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DD27B" w14:textId="2D0CD297" w:rsidR="00A94C72" w:rsidRPr="00A94C72" w:rsidRDefault="00A94C72" w:rsidP="00A94C7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A94C72">
        <w:rPr>
          <w:rFonts w:ascii="Times New Roman" w:hAnsi="Times New Roman" w:cs="Times New Roman"/>
          <w:sz w:val="26"/>
          <w:szCs w:val="26"/>
        </w:rPr>
        <w:t>Информация</w:t>
      </w:r>
    </w:p>
    <w:p w14:paraId="4360AA5A" w14:textId="5FF7AFB7" w:rsidR="00A94C72" w:rsidRPr="00A94C72" w:rsidRDefault="00A94C72" w:rsidP="00A94C7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A94C72">
        <w:rPr>
          <w:rFonts w:ascii="Times New Roman" w:hAnsi="Times New Roman" w:cs="Times New Roman"/>
          <w:sz w:val="26"/>
          <w:szCs w:val="26"/>
        </w:rPr>
        <w:t>о реализации плана мероприятий («дорожной карты») по развитию внутреннего и въездного туризма</w:t>
      </w:r>
    </w:p>
    <w:p w14:paraId="6E74074C" w14:textId="77777777" w:rsidR="00A94C72" w:rsidRPr="00A94C72" w:rsidRDefault="00A94C72" w:rsidP="00A94C7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A94C72">
        <w:rPr>
          <w:rFonts w:ascii="Times New Roman" w:hAnsi="Times New Roman" w:cs="Times New Roman"/>
          <w:sz w:val="26"/>
          <w:szCs w:val="26"/>
        </w:rPr>
        <w:t>в муниципальном образовании городской округ Сургут Ханты-Мансийского автономного округа – Югры</w:t>
      </w:r>
    </w:p>
    <w:p w14:paraId="39CB8496" w14:textId="449DB261" w:rsidR="00A94C72" w:rsidRDefault="00A94C72" w:rsidP="00A94C72">
      <w:pPr>
        <w:jc w:val="center"/>
      </w:pPr>
      <w:r w:rsidRPr="00A94C72">
        <w:rPr>
          <w:rFonts w:ascii="Times New Roman" w:hAnsi="Times New Roman" w:cs="Times New Roman"/>
          <w:sz w:val="26"/>
          <w:szCs w:val="26"/>
        </w:rPr>
        <w:t>за январь-</w:t>
      </w:r>
      <w:r>
        <w:rPr>
          <w:rFonts w:ascii="Times New Roman" w:hAnsi="Times New Roman" w:cs="Times New Roman"/>
          <w:sz w:val="26"/>
          <w:szCs w:val="26"/>
        </w:rPr>
        <w:t>июн</w:t>
      </w:r>
      <w:r w:rsidRPr="00A94C72">
        <w:rPr>
          <w:rFonts w:ascii="Times New Roman" w:hAnsi="Times New Roman" w:cs="Times New Roman"/>
          <w:sz w:val="26"/>
          <w:szCs w:val="26"/>
        </w:rPr>
        <w:t>ь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94C72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153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1985"/>
        <w:gridCol w:w="2837"/>
        <w:gridCol w:w="2833"/>
        <w:gridCol w:w="3969"/>
      </w:tblGrid>
      <w:tr w:rsidR="00744341" w:rsidRPr="002C5DEB" w14:paraId="4C5BAACA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F8772" w14:textId="77777777" w:rsidR="00CD68C8" w:rsidRPr="002C5DEB" w:rsidRDefault="00744341" w:rsidP="00104F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5A1C02F2" w14:textId="77777777" w:rsidR="00CD68C8" w:rsidRPr="002C5DEB" w:rsidRDefault="00744341" w:rsidP="00104F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D30D5" w14:textId="77777777" w:rsidR="00CD30CC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Сроки </w:t>
            </w:r>
          </w:p>
          <w:p w14:paraId="7FA9D248" w14:textId="6404E0B3" w:rsidR="00CD68C8" w:rsidRPr="002C5DEB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5023A" w14:textId="77777777" w:rsidR="00CD68C8" w:rsidRPr="002C5DEB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Ожидаемый</w:t>
            </w:r>
          </w:p>
          <w:p w14:paraId="42633E77" w14:textId="77777777" w:rsidR="00CD68C8" w:rsidRPr="002C5DEB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5C18B2" w14:textId="77777777" w:rsidR="00CD30CC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</w:t>
            </w:r>
          </w:p>
          <w:p w14:paraId="74603B6F" w14:textId="22B7343F" w:rsidR="00CD68C8" w:rsidRPr="002C5DEB" w:rsidRDefault="00744341" w:rsidP="00A94C7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D51A38" w14:textId="34A9C995" w:rsidR="00CD68C8" w:rsidRPr="002C5DEB" w:rsidRDefault="002454BC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C">
              <w:rPr>
                <w:rFonts w:ascii="Times New Roman" w:hAnsi="Times New Roman" w:cs="Times New Roman"/>
                <w:sz w:val="26"/>
                <w:szCs w:val="26"/>
              </w:rPr>
              <w:t>Информация о ходе реализации мероприятий</w:t>
            </w:r>
          </w:p>
        </w:tc>
      </w:tr>
      <w:tr w:rsidR="00CD68C8" w:rsidRPr="002C5DEB" w14:paraId="5527CCA6" w14:textId="77777777" w:rsidTr="00424D60">
        <w:tc>
          <w:tcPr>
            <w:tcW w:w="153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3D60E" w14:textId="77777777" w:rsidR="00CD68C8" w:rsidRPr="002C5DEB" w:rsidRDefault="00744341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1. Формирование доступной и комфортной туристско-информационной среды</w:t>
            </w:r>
          </w:p>
        </w:tc>
      </w:tr>
      <w:tr w:rsidR="00744341" w:rsidRPr="002C5DEB" w14:paraId="0333C5BC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2D5FE" w14:textId="6E93DB41" w:rsidR="00CD68C8" w:rsidRPr="002C5DEB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1.1. Ведение и актуализация специализированного раздела «Внутренний и въездной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туризм» на официальном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портале Администрации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города, Инвестиционном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портале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85B60" w14:textId="77777777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62D25" w14:textId="57A37C22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актуальная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01CEB1EC" w14:textId="77777777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 внутреннем</w:t>
            </w:r>
          </w:p>
          <w:p w14:paraId="718C6E2B" w14:textId="394F465F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въездном туризме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города Сургута</w:t>
            </w:r>
          </w:p>
          <w:p w14:paraId="11ED8E61" w14:textId="77777777" w:rsidR="00744307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портале </w:t>
            </w:r>
          </w:p>
          <w:p w14:paraId="67C53756" w14:textId="77777777" w:rsidR="00744307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</w:p>
          <w:p w14:paraId="7F0C6642" w14:textId="77777777" w:rsidR="00744307" w:rsidRDefault="00744341" w:rsidP="0074430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города,</w:t>
            </w:r>
            <w:r w:rsidR="007443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77894FD" w14:textId="40405512" w:rsidR="00CD68C8" w:rsidRPr="002C5DEB" w:rsidRDefault="00744341" w:rsidP="00744307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Инвестиционном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портале города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F87625" w14:textId="35DE12CC" w:rsidR="00CD68C8" w:rsidRPr="002C5DEB" w:rsidRDefault="002454BC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44341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44341"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01D920D1" w14:textId="2383EBE9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туризма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13707" w14:textId="31E644A2" w:rsidR="000D432D" w:rsidRDefault="000D432D" w:rsidP="00AE25E5">
            <w:pPr>
              <w:pStyle w:val="a4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AE25E5" w:rsidRPr="00AE25E5">
              <w:rPr>
                <w:rFonts w:ascii="Times New Roman" w:hAnsi="Times New Roman" w:cs="Times New Roman"/>
                <w:sz w:val="26"/>
                <w:szCs w:val="26"/>
              </w:rPr>
              <w:t xml:space="preserve">специализированном </w:t>
            </w:r>
            <w:r w:rsidR="00E278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AE25E5" w:rsidRPr="00AE25E5">
              <w:rPr>
                <w:rFonts w:ascii="Times New Roman" w:hAnsi="Times New Roman" w:cs="Times New Roman"/>
                <w:sz w:val="26"/>
                <w:szCs w:val="26"/>
              </w:rPr>
              <w:t xml:space="preserve">разделе «Внутренний и въездной туризм»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обеспечивается своевременная публикация новостей </w:t>
            </w:r>
            <w:r w:rsidR="00AE25E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сфере туризма, о</w:t>
            </w:r>
            <w:r w:rsidR="00E94D83" w:rsidRPr="002C5DEB">
              <w:rPr>
                <w:rFonts w:ascii="Times New Roman" w:hAnsi="Times New Roman" w:cs="Times New Roman"/>
                <w:sz w:val="26"/>
                <w:szCs w:val="26"/>
              </w:rPr>
              <w:t>бновл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яется </w:t>
            </w:r>
            <w:r w:rsidR="00E278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информация о мерах п</w:t>
            </w:r>
            <w:r w:rsidR="00E94D83" w:rsidRPr="002C5DEB">
              <w:rPr>
                <w:rFonts w:ascii="Times New Roman" w:hAnsi="Times New Roman" w:cs="Times New Roman"/>
                <w:sz w:val="26"/>
                <w:szCs w:val="26"/>
              </w:rPr>
              <w:t>оддержк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94D83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туризма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туристском потенциале города Сургута. </w:t>
            </w:r>
          </w:p>
          <w:p w14:paraId="121B7C0F" w14:textId="77777777" w:rsidR="00E94D83" w:rsidRDefault="000D432D" w:rsidP="00365002">
            <w:pPr>
              <w:pStyle w:val="a4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Кроме того у </w:t>
            </w:r>
            <w:r w:rsidR="00E94D83"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ей Сургута появилась возможность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скачивания туристкой карты города Сургута</w:t>
            </w:r>
            <w:r w:rsidR="00E94D83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для дополнения информаций о своем туристическом объекте, самостоятельной печати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4D83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распространении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целях позиционирования своего бизнеса</w:t>
            </w:r>
            <w:r w:rsidR="00AE25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44842B4" w14:textId="20792D58" w:rsidR="00AE25E5" w:rsidRPr="002C5DEB" w:rsidRDefault="00AE25E5" w:rsidP="00AE25E5">
            <w:pPr>
              <w:pStyle w:val="a4"/>
              <w:ind w:firstLine="4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E25E5">
              <w:rPr>
                <w:rFonts w:ascii="Times New Roman" w:hAnsi="Times New Roman" w:cs="Times New Roman"/>
                <w:sz w:val="26"/>
                <w:szCs w:val="26"/>
              </w:rPr>
              <w:t xml:space="preserve">о состоянию на 30.06.2025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вся и</w:t>
            </w:r>
            <w:r w:rsidRPr="00AE25E5">
              <w:rPr>
                <w:rFonts w:ascii="Times New Roman" w:hAnsi="Times New Roman" w:cs="Times New Roman"/>
                <w:sz w:val="26"/>
                <w:szCs w:val="26"/>
              </w:rPr>
              <w:t xml:space="preserve">нформация в на официальном портале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E25E5">
              <w:rPr>
                <w:rFonts w:ascii="Times New Roman" w:hAnsi="Times New Roman" w:cs="Times New Roman"/>
                <w:sz w:val="26"/>
                <w:szCs w:val="26"/>
              </w:rPr>
              <w:t xml:space="preserve">города и Инвестиционном портале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актуализирована</w:t>
            </w:r>
          </w:p>
        </w:tc>
      </w:tr>
      <w:tr w:rsidR="007561E7" w:rsidRPr="002C5DEB" w14:paraId="0A47DA5F" w14:textId="77777777" w:rsidTr="002454BC">
        <w:trPr>
          <w:trHeight w:val="184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B93BC" w14:textId="77777777" w:rsidR="005421EA" w:rsidRDefault="007561E7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1.2. Актуализация информации о туристских маршрутах города Сургута </w:t>
            </w:r>
          </w:p>
          <w:p w14:paraId="1C20C027" w14:textId="77777777" w:rsidR="005421EA" w:rsidRDefault="007561E7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портале </w:t>
            </w:r>
          </w:p>
          <w:p w14:paraId="74358107" w14:textId="2F784799" w:rsidR="007561E7" w:rsidRPr="002C5DEB" w:rsidRDefault="007561E7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Администрации города Сургута, Инвестиционном портале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города, картографическом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сервисе 2</w:t>
            </w:r>
            <w:r w:rsidR="00104F0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3F18A" w14:textId="77777777" w:rsidR="007561E7" w:rsidRPr="002C5DEB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B2A2F" w14:textId="77777777" w:rsidR="005421EA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0997E258" w14:textId="77777777" w:rsidR="005421EA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туристов, </w:t>
            </w:r>
          </w:p>
          <w:p w14:paraId="03761F9E" w14:textId="04BE0A25" w:rsidR="007561E7" w:rsidRPr="002C5DEB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актуальной информации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 туристских</w:t>
            </w:r>
          </w:p>
          <w:p w14:paraId="65A793C3" w14:textId="77777777" w:rsidR="007561E7" w:rsidRPr="002C5DEB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маршрутах города Сургута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46D03C" w14:textId="51616C54" w:rsidR="002454BC" w:rsidRDefault="005421EA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</w:t>
            </w:r>
            <w:r w:rsidR="007561E7" w:rsidRPr="002C5DEB">
              <w:rPr>
                <w:rFonts w:ascii="Times New Roman" w:hAnsi="Times New Roman" w:cs="Times New Roman"/>
                <w:sz w:val="26"/>
                <w:szCs w:val="26"/>
              </w:rPr>
              <w:t>правление</w:t>
            </w:r>
          </w:p>
          <w:p w14:paraId="68DC95DA" w14:textId="2185B2E0" w:rsidR="007561E7" w:rsidRPr="002C5DEB" w:rsidRDefault="007561E7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18793AE7" w14:textId="77777777" w:rsidR="002454BC" w:rsidRDefault="007561E7" w:rsidP="002454B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857D318" w14:textId="77777777" w:rsidR="005421EA" w:rsidRDefault="007561E7" w:rsidP="005421E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предпринимательства и туризма</w:t>
            </w:r>
            <w:r w:rsidR="005421E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16DA941" w14:textId="6C4A161C" w:rsidR="007561E7" w:rsidRPr="002C5DEB" w:rsidRDefault="002454BC" w:rsidP="005421E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омитет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31362" w14:textId="1E6947A1" w:rsidR="007561E7" w:rsidRPr="002C5DEB" w:rsidRDefault="007561E7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Информация о туристских маршрутах города Сургута </w:t>
            </w:r>
            <w:r w:rsidR="00104F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портале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города, </w:t>
            </w:r>
            <w:r w:rsidR="002454BC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Инвестиционном портале города актуализируется на постоянной основе.</w:t>
            </w:r>
          </w:p>
          <w:p w14:paraId="6C0B5850" w14:textId="630ADBA8" w:rsidR="007561E7" w:rsidRPr="002C5DEB" w:rsidRDefault="007561E7" w:rsidP="008346B1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 рамках соглашения о сотрудничестве между Администрацией города и ООО «ДубльГИС-</w:t>
            </w:r>
            <w:r w:rsidR="0083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Сургут» на информационной </w:t>
            </w:r>
            <w:r w:rsidR="0083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онлайн платформе «2ГИС» </w:t>
            </w:r>
            <w:r w:rsidR="0083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на специальной вкладке «Туристические места» размещена </w:t>
            </w:r>
            <w:r w:rsidR="0083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</w:t>
            </w:r>
            <w:r w:rsidR="000D432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432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-ти туристически</w:t>
            </w:r>
            <w:r w:rsidR="000D432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маршрута</w:t>
            </w:r>
            <w:r w:rsidR="000D432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432D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город</w:t>
            </w:r>
            <w:r w:rsidR="000D432D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r w:rsidR="0083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0D432D">
              <w:rPr>
                <w:rFonts w:ascii="Times New Roman" w:hAnsi="Times New Roman" w:cs="Times New Roman"/>
                <w:sz w:val="26"/>
                <w:szCs w:val="26"/>
              </w:rPr>
              <w:t xml:space="preserve">и одном межмуниципальном </w:t>
            </w:r>
            <w:r w:rsidR="008346B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0D432D">
              <w:rPr>
                <w:rFonts w:ascii="Times New Roman" w:hAnsi="Times New Roman" w:cs="Times New Roman"/>
                <w:sz w:val="26"/>
                <w:szCs w:val="26"/>
              </w:rPr>
              <w:t>автомобильном туристическом маршруте</w:t>
            </w:r>
          </w:p>
        </w:tc>
      </w:tr>
      <w:tr w:rsidR="00744341" w:rsidRPr="002C5DEB" w14:paraId="36741676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8EC87" w14:textId="77777777" w:rsidR="00EE2A8E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1.3. Оперативное размещение на информационных ресурсах Администрации города </w:t>
            </w:r>
          </w:p>
          <w:p w14:paraId="02DADF55" w14:textId="77777777" w:rsidR="00EE2A8E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сведений об изменениях </w:t>
            </w:r>
          </w:p>
          <w:p w14:paraId="106E2182" w14:textId="0856BE9A" w:rsidR="00CD68C8" w:rsidRPr="002C5DEB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(нововведениях) нормативно-правовой базы, регулирующей развитие сферы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96E8A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</w:p>
          <w:p w14:paraId="6C082A6D" w14:textId="21B67B00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80182" w14:textId="12739D45" w:rsidR="00EE2A8E" w:rsidRDefault="00EE2A8E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44341" w:rsidRPr="002C5DEB">
              <w:rPr>
                <w:rFonts w:ascii="Times New Roman" w:hAnsi="Times New Roman" w:cs="Times New Roman"/>
                <w:sz w:val="26"/>
                <w:szCs w:val="26"/>
              </w:rPr>
              <w:t>овышение</w:t>
            </w:r>
          </w:p>
          <w:p w14:paraId="5702204F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организаций, </w:t>
            </w:r>
          </w:p>
          <w:p w14:paraId="5EE3970C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индивидуальных </w:t>
            </w:r>
          </w:p>
          <w:p w14:paraId="10508C44" w14:textId="079E4C59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предпринимателей</w:t>
            </w:r>
          </w:p>
          <w:p w14:paraId="4C3D12F1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об изменениях </w:t>
            </w:r>
          </w:p>
          <w:p w14:paraId="1F7F3A01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(нововведениях) </w:t>
            </w:r>
          </w:p>
          <w:p w14:paraId="48598B08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нормативно-правовой базы, регулирующей развитие сферы </w:t>
            </w:r>
          </w:p>
          <w:p w14:paraId="7D21B922" w14:textId="6EE0FD12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туризма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4CF483" w14:textId="77777777" w:rsidR="00EE2A8E" w:rsidRDefault="002454BC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44341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11C8428B" w14:textId="37BF69DC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0FACDA43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AAD8545" w14:textId="344D2C64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туризма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E796F" w14:textId="46E67EF7" w:rsidR="003C7D90" w:rsidRPr="002C5DEB" w:rsidRDefault="003C7D9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Изменения (нововведения) нормативно-правовой базы, регулирующей развитие сферы </w:t>
            </w:r>
            <w:r w:rsidR="00F7097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туризма, на информационных </w:t>
            </w:r>
            <w:r w:rsidR="00F7097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ресурсах Администрации города размещаются в разделе «Новости туризма». За январь-июнь 2025 года размещено </w:t>
            </w:r>
            <w:r w:rsidR="007561E7" w:rsidRPr="002C5D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публикаци</w:t>
            </w:r>
            <w:r w:rsidR="007561E7" w:rsidRPr="002C5DE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04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AE5A191" w14:textId="77777777" w:rsidR="00CD68C8" w:rsidRPr="002C5DEB" w:rsidRDefault="003C7D9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Дополнительно информация доводится до субъектов туриндустрии путем рассылки на персональные электронные почты</w:t>
            </w:r>
          </w:p>
        </w:tc>
      </w:tr>
      <w:tr w:rsidR="00744341" w:rsidRPr="002C5DEB" w14:paraId="3587F982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E7E18" w14:textId="578AC876" w:rsidR="00CD68C8" w:rsidRPr="002C5DEB" w:rsidRDefault="00744341" w:rsidP="002454B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1.4. Содействие в организации работы туристско-информационного центра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75C9E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</w:p>
          <w:p w14:paraId="5B880E4C" w14:textId="70925B59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96090" w14:textId="77777777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организация</w:t>
            </w:r>
          </w:p>
          <w:p w14:paraId="103849C6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работы туристско-</w:t>
            </w:r>
          </w:p>
          <w:p w14:paraId="0712A00A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информационного</w:t>
            </w:r>
          </w:p>
          <w:p w14:paraId="501A3DD1" w14:textId="379729CE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центра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92D2E6" w14:textId="77777777" w:rsidR="00EE2A8E" w:rsidRDefault="002454BC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44341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19C25C09" w14:textId="43DB6A89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344130BE" w14:textId="77777777" w:rsidR="00EE2A8E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50518854" w14:textId="42B1A62F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62E7EE28" w14:textId="77777777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86718" w14:textId="69E3D12B" w:rsidR="00CD68C8" w:rsidRPr="002C5DEB" w:rsidRDefault="00B420BD" w:rsidP="00365002">
            <w:pPr>
              <w:pStyle w:val="a4"/>
              <w:ind w:firstLine="17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Ведутся переговоры с Департаментом промышленности ХМАО</w:t>
            </w:r>
            <w:r w:rsidR="00104F0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E2A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Югры по вопросу организации работы туристско-</w:t>
            </w:r>
            <w:r w:rsidR="00E278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информационного центра на территории города Сургута</w:t>
            </w:r>
          </w:p>
        </w:tc>
      </w:tr>
      <w:tr w:rsidR="00744341" w:rsidRPr="002C5DEB" w14:paraId="19206D52" w14:textId="77777777" w:rsidTr="002454BC">
        <w:trPr>
          <w:trHeight w:val="294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225D6" w14:textId="77777777" w:rsidR="005421EA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1.5.</w:t>
            </w:r>
            <w:r w:rsidR="00104F0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дорожных </w:t>
            </w:r>
          </w:p>
          <w:p w14:paraId="3C7BB862" w14:textId="3D2B9EA6" w:rsidR="00CD68C8" w:rsidRPr="002C5DEB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указателей, знаков туристской навигации, ориентирующей информации для туристов, поддержание их в надлежащем</w:t>
            </w:r>
          </w:p>
          <w:p w14:paraId="715D5E5E" w14:textId="77777777" w:rsidR="00CD68C8" w:rsidRPr="002C5DEB" w:rsidRDefault="00744341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состоянии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A2307" w14:textId="77777777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E8628" w14:textId="77777777" w:rsidR="00CD68C8" w:rsidRPr="002C5DEB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повышение информированности туристов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52F03F" w14:textId="77777777" w:rsidR="00EE2A8E" w:rsidRDefault="00EE2A8E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44341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</w:p>
          <w:p w14:paraId="7EC807ED" w14:textId="77777777" w:rsidR="00CD68C8" w:rsidRDefault="00744341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городского хозяйства</w:t>
            </w:r>
            <w:r w:rsidR="00EE2A8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FF2B3B9" w14:textId="77777777" w:rsid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3CE59148" w14:textId="77777777" w:rsidR="00EE2A8E" w:rsidRPr="002C5DEB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4E033F29" w14:textId="77777777" w:rsid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6D9AF716" w14:textId="77777777" w:rsidR="00EE2A8E" w:rsidRPr="002C5DEB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160D725E" w14:textId="6D05F61C" w:rsidR="00EE2A8E" w:rsidRPr="002C5DEB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93EB7" w14:textId="3DDB8961" w:rsidR="00287E2B" w:rsidRPr="002C5DEB" w:rsidRDefault="00104F02" w:rsidP="00F7097D">
            <w:pPr>
              <w:pStyle w:val="a4"/>
              <w:ind w:right="35"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C01A3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конце июня 2025 прове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дены</w:t>
            </w:r>
            <w:r w:rsidR="00FC01A3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конкурсные процедуры и опреде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лена</w:t>
            </w:r>
            <w:r w:rsidR="00FC01A3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подрядн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FC01A3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FC01A3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097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C01A3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 изготовлению дорожных </w:t>
            </w:r>
            <w:r w:rsidR="00F7097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C01A3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знаков туристической навигации индивидуального проектирования. </w:t>
            </w:r>
          </w:p>
          <w:p w14:paraId="3B17BFA8" w14:textId="13DEC7FD" w:rsidR="00CD68C8" w:rsidRPr="002C5DEB" w:rsidRDefault="00FC01A3" w:rsidP="00E2784F">
            <w:pPr>
              <w:pStyle w:val="a4"/>
              <w:ind w:right="-104"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Установк</w:t>
            </w:r>
            <w:r w:rsidR="00104F0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дорожных знаков</w:t>
            </w:r>
            <w:r w:rsidR="00E278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туристической навигации </w:t>
            </w:r>
            <w:r w:rsidR="00104F02">
              <w:rPr>
                <w:rFonts w:ascii="Times New Roman" w:hAnsi="Times New Roman" w:cs="Times New Roman"/>
                <w:sz w:val="26"/>
                <w:szCs w:val="26"/>
              </w:rPr>
              <w:t>запланирована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до 31.08.2025</w:t>
            </w:r>
          </w:p>
        </w:tc>
      </w:tr>
      <w:tr w:rsidR="00104F02" w:rsidRPr="002C5DEB" w14:paraId="403AF9E5" w14:textId="77777777" w:rsidTr="002454BC">
        <w:trPr>
          <w:trHeight w:val="6799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AAE03" w14:textId="77777777" w:rsidR="00EE2A8E" w:rsidRDefault="00104F02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1.6. Содействие в обеспечении условий доступности объектов туристской инфраструктуры (гостиницы, учреждения </w:t>
            </w:r>
          </w:p>
          <w:p w14:paraId="7A9339B2" w14:textId="77777777" w:rsidR="005421EA" w:rsidRDefault="00104F02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культуры, объекты </w:t>
            </w:r>
          </w:p>
          <w:p w14:paraId="26E66457" w14:textId="77777777" w:rsidR="005421EA" w:rsidRDefault="00104F02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физической культуры и спорта, доступные </w:t>
            </w:r>
          </w:p>
          <w:p w14:paraId="7A9DC556" w14:textId="77777777" w:rsidR="005421EA" w:rsidRDefault="00104F02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для массового посещения, </w:t>
            </w:r>
          </w:p>
          <w:p w14:paraId="580C6C58" w14:textId="77777777" w:rsidR="005421EA" w:rsidRDefault="00104F02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тротуарная сеть вдоль улиц, дорог и внутриквартальных проездов, остановки </w:t>
            </w:r>
          </w:p>
          <w:p w14:paraId="0EFBD3F1" w14:textId="77777777" w:rsidR="005421EA" w:rsidRDefault="00104F02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общественного транспорта, общественный маршрутный транспорт) для людей </w:t>
            </w:r>
          </w:p>
          <w:p w14:paraId="567A9446" w14:textId="77777777" w:rsidR="005421EA" w:rsidRDefault="00104F02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 ограниченными </w:t>
            </w:r>
          </w:p>
          <w:p w14:paraId="368C8677" w14:textId="6DFE7926" w:rsidR="00104F02" w:rsidRPr="002C5DEB" w:rsidRDefault="00104F02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возможностями здоровья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F5414" w14:textId="77777777" w:rsidR="00104F02" w:rsidRPr="002C5DEB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80B95" w14:textId="77777777" w:rsidR="00EE2A8E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</w:t>
            </w:r>
          </w:p>
          <w:p w14:paraId="0F195CBC" w14:textId="588A08FF" w:rsidR="00104F02" w:rsidRPr="002C5DEB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доступности объектов туристского показа</w:t>
            </w:r>
          </w:p>
          <w:p w14:paraId="123230C9" w14:textId="77777777" w:rsidR="00EE2A8E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туристской </w:t>
            </w:r>
          </w:p>
          <w:p w14:paraId="7CC5C764" w14:textId="77777777" w:rsidR="00EE2A8E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индустрии, создание комфортной </w:t>
            </w:r>
          </w:p>
          <w:p w14:paraId="5B074720" w14:textId="2A8649B1" w:rsidR="00104F02" w:rsidRPr="002C5DEB" w:rsidRDefault="00104F02" w:rsidP="0074434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туристской среды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EF92DCB" w14:textId="77777777" w:rsid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185EA27C" w14:textId="77777777" w:rsidR="00EE2A8E" w:rsidRPr="002C5DEB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018C2B71" w14:textId="77777777" w:rsid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796B50F5" w14:textId="77777777" w:rsidR="00EE2A8E" w:rsidRP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18BAD904" w14:textId="77777777" w:rsidR="00EE2A8E" w:rsidRP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>и туризма;</w:t>
            </w:r>
          </w:p>
          <w:p w14:paraId="5D966F3E" w14:textId="77777777" w:rsidR="00EE2A8E" w:rsidRP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04F02" w:rsidRPr="00EE2A8E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</w:p>
          <w:p w14:paraId="3087C29A" w14:textId="77777777" w:rsidR="00104F02" w:rsidRPr="00EE2A8E" w:rsidRDefault="00104F02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 xml:space="preserve">архитектуры </w:t>
            </w:r>
            <w:r w:rsidR="00EE2A8E" w:rsidRPr="00EE2A8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>и градостроительства</w:t>
            </w:r>
            <w:r w:rsidR="00EE2A8E" w:rsidRPr="00EE2A8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57554C3" w14:textId="77777777" w:rsidR="00EE2A8E" w:rsidRP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>департамент городского хозяйства; комитет культуры;</w:t>
            </w:r>
          </w:p>
          <w:p w14:paraId="06C51E69" w14:textId="77777777" w:rsidR="00EE2A8E" w:rsidRPr="00EE2A8E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14:paraId="4140849F" w14:textId="4F2CDA72" w:rsidR="00EE2A8E" w:rsidRPr="00A94C72" w:rsidRDefault="00EE2A8E" w:rsidP="00EE2A8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E2A8E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F8C1E" w14:textId="77777777" w:rsidR="00EE2A8E" w:rsidRDefault="00F83957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целях с</w:t>
            </w:r>
            <w:r w:rsidRPr="00F83957">
              <w:rPr>
                <w:rFonts w:ascii="Times New Roman" w:hAnsi="Times New Roman" w:cs="Times New Roman"/>
                <w:sz w:val="26"/>
                <w:szCs w:val="26"/>
              </w:rPr>
              <w:t>одействи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 в обеспечении условий доступности объектов туристской инфраструктуры</w:t>
            </w:r>
            <w:r w:rsidR="00EE2A8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FD257C7" w14:textId="6A8371C0" w:rsidR="00F83957" w:rsidRDefault="00EE2A8E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F83957"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83957" w:rsidRPr="00F83957">
              <w:rPr>
                <w:rFonts w:ascii="Times New Roman" w:hAnsi="Times New Roman" w:cs="Times New Roman"/>
                <w:sz w:val="26"/>
                <w:szCs w:val="26"/>
              </w:rPr>
              <w:t>роектн</w:t>
            </w:r>
            <w:r w:rsidR="00F83957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F83957"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документаци</w:t>
            </w:r>
            <w:r w:rsidR="00F8395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F83957">
              <w:t xml:space="preserve"> </w:t>
            </w:r>
            <w:r w:rsidR="00F83957"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зданий и сооружений </w:t>
            </w:r>
            <w:r w:rsidR="00F83957">
              <w:rPr>
                <w:rFonts w:ascii="Times New Roman" w:hAnsi="Times New Roman" w:cs="Times New Roman"/>
                <w:sz w:val="26"/>
                <w:szCs w:val="26"/>
              </w:rPr>
              <w:t xml:space="preserve">рассматривается в Администрации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957"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 соответствие СП 59.13330.2020 «СНиП 35-01-2001 Доступность зданий и сооружений для маломобильных групп населения» утвержденную Министерством строительства </w:t>
            </w:r>
            <w:r w:rsidR="002442E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957"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и жилищно-коммунального </w:t>
            </w:r>
            <w:r w:rsidR="002442E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957" w:rsidRPr="00F83957">
              <w:rPr>
                <w:rFonts w:ascii="Times New Roman" w:hAnsi="Times New Roman" w:cs="Times New Roman"/>
                <w:sz w:val="26"/>
                <w:szCs w:val="26"/>
              </w:rPr>
              <w:t>хозяйства Российской Ф</w:t>
            </w:r>
            <w:r w:rsidR="00F7097D">
              <w:rPr>
                <w:rFonts w:ascii="Times New Roman" w:hAnsi="Times New Roman" w:cs="Times New Roman"/>
                <w:sz w:val="26"/>
                <w:szCs w:val="26"/>
              </w:rPr>
              <w:t xml:space="preserve">едерации </w:t>
            </w:r>
            <w:r w:rsidR="002442E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7097D">
              <w:rPr>
                <w:rFonts w:ascii="Times New Roman" w:hAnsi="Times New Roman" w:cs="Times New Roman"/>
                <w:sz w:val="26"/>
                <w:szCs w:val="26"/>
              </w:rPr>
              <w:t>от 30.12.2020 № 904/пр;</w:t>
            </w:r>
            <w:r w:rsidR="00F83957"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F1FF580" w14:textId="6DEB0253" w:rsidR="00F83957" w:rsidRDefault="00EE2A8E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В</w:t>
            </w:r>
            <w:r w:rsidR="00F83957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соответствии с</w:t>
            </w:r>
            <w:r w:rsidR="00F83957"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 п. 4 ст. 1 решения Думы города Сургута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957"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от 26.12.2017 № 206-VI ДГ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957"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«О Правилах благоустройства территории города Сургута» при проектировании, строительстве, реконструкции, капитальном ремонте, ремонте и эксплуатации </w:t>
            </w:r>
            <w:r w:rsidR="00F83957" w:rsidRPr="00F839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элементов благоустройства должны быть соблюдены требования нормативных документов по охране здоровья человека, исторической и природной среды, создаваться технические возможности беспрепятственного передвижения маломобильных групп населения</w:t>
            </w:r>
            <w:r w:rsidR="00F7097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914FD78" w14:textId="2DB5EE46" w:rsidR="00F83957" w:rsidRPr="00F83957" w:rsidRDefault="00EE2A8E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5E0159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E0159" w:rsidRPr="005E0159">
              <w:rPr>
                <w:rFonts w:ascii="Times New Roman" w:hAnsi="Times New Roman" w:cs="Times New Roman"/>
                <w:sz w:val="26"/>
                <w:szCs w:val="26"/>
              </w:rPr>
              <w:t xml:space="preserve"> части тротуарной сети вдоль улиц, дорог и внутриквартальных проездов, остановок общественного транспорта </w:t>
            </w:r>
            <w:r w:rsidR="005E015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83957"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беспечение условий доступности </w:t>
            </w:r>
            <w:r w:rsidR="00F839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83957"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для людей с ограниченными возможностями здоровья выполняется при ремонте городских улиц и дорог. </w:t>
            </w:r>
          </w:p>
          <w:p w14:paraId="7E661AA4" w14:textId="323CD38D" w:rsidR="00F83957" w:rsidRDefault="00F83957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В 2025 году это тротуары по улицам – Юности, Бахилова, Югорская, Профсоюзов от  </w:t>
            </w:r>
            <w:r w:rsidR="00E278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ул. Лермонтова до ул. Островского и от ул. Островского до </w:t>
            </w:r>
            <w:r w:rsidR="00E278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83957">
              <w:rPr>
                <w:rFonts w:ascii="Times New Roman" w:hAnsi="Times New Roman" w:cs="Times New Roman"/>
                <w:sz w:val="26"/>
                <w:szCs w:val="26"/>
              </w:rPr>
              <w:t xml:space="preserve">ул. Маяковского, Мелик-Карамова от ул. Энергетиков до стр. 5/1 по ул. Мелик-Карамова, Геодезистов,  Островского на участке от проспекта Мира до ул. Профсоюзов, бульвар Свободы (четная сторона), Федорова, Замятинская, по проспектам Ленина от ул. Магистральной до Памятника основателям города и Мира от ул. Маяковского до ул. 30 лет Победы, </w:t>
            </w:r>
            <w:r w:rsidRPr="00F8395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 Югорскому тракту от Грибоедовской развязки до ул. Ф.Показаньева, по дороге на городское кладбище, а также по внутриквартальным проездам – от ул. Бахилова между МКД № 1,3, от ул. Декабристов между МКД № 12/1 </w:t>
            </w:r>
            <w:r w:rsidR="00E278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bookmarkStart w:id="0" w:name="_GoBack"/>
            <w:bookmarkEnd w:id="0"/>
            <w:r w:rsidRPr="00F83957">
              <w:rPr>
                <w:rFonts w:ascii="Times New Roman" w:hAnsi="Times New Roman" w:cs="Times New Roman"/>
                <w:sz w:val="26"/>
                <w:szCs w:val="26"/>
              </w:rPr>
              <w:t>и МБОУ СОШ № 25, в поселке Лунном от домов 13,15 по ул. Аэрофлотской до дома 2 по ул. Энергостроителей, от проспекта Мира, 35 до ул. Пушкина, 3, от ул. Островского, 30 до ул. Пушкина, 25а, от ул. Григория Кукуевицкого,18 до ул. Ленинградской, 10А, от проспекта Мира до общежития № 20б по ул. Чехова, 4/3, проезд между домами 1 и 7 по проспекту Мира до дома 4/1 по улице Чехова, проезд между домами 6/1 и 4/1 по улице Чехова до дома 4/3 по улице Чехова, проезд Взлетный от проезда Мунарева до ул. Югорской, проезд к строениям 66-68 по проспекту Ленина</w:t>
            </w:r>
            <w:r w:rsidR="00F7097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32C941D" w14:textId="57D61457" w:rsidR="005E0159" w:rsidRPr="002C5DEB" w:rsidRDefault="00EE2A8E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Создаются</w:t>
            </w:r>
            <w:r w:rsidR="005E0159">
              <w:rPr>
                <w:rFonts w:ascii="Times New Roman" w:hAnsi="Times New Roman" w:cs="Times New Roman"/>
                <w:sz w:val="26"/>
                <w:szCs w:val="26"/>
              </w:rPr>
              <w:t xml:space="preserve"> условия доступности на объектах учреждений культуры</w:t>
            </w:r>
            <w:r w:rsidR="0066636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E0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  <w:r w:rsidR="0066636A">
              <w:rPr>
                <w:rFonts w:ascii="Times New Roman" w:hAnsi="Times New Roman" w:cs="Times New Roman"/>
                <w:sz w:val="26"/>
                <w:szCs w:val="26"/>
              </w:rPr>
              <w:t>, в торгово-развлекательных центрах и средствах размещения города</w:t>
            </w:r>
          </w:p>
        </w:tc>
      </w:tr>
      <w:tr w:rsidR="00744341" w:rsidRPr="002C5DEB" w14:paraId="0DA0D49E" w14:textId="77777777" w:rsidTr="00424D60">
        <w:tc>
          <w:tcPr>
            <w:tcW w:w="153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FB073" w14:textId="763E3B21" w:rsidR="00CD68C8" w:rsidRPr="002C5DEB" w:rsidRDefault="00744341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Популяризация и продвижение туристского потенциала города Сургута на всероссийском,</w:t>
            </w:r>
            <w:r w:rsidR="00D3795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межрегиональном, региональном </w:t>
            </w:r>
            <w:r w:rsidR="00D379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межмуниципальном уровне</w:t>
            </w:r>
          </w:p>
        </w:tc>
      </w:tr>
      <w:tr w:rsidR="005F4FD6" w:rsidRPr="002C5DEB" w14:paraId="6981E2E9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964A6" w14:textId="4C6F4CF6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2.1. Мониторинг информации на единой цифровой платформе Югры «VisitUgra» </w:t>
            </w:r>
            <w:r w:rsidR="00D379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 разделах:</w:t>
            </w:r>
          </w:p>
          <w:p w14:paraId="7967176F" w14:textId="77777777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- достопримечательности;</w:t>
            </w:r>
          </w:p>
          <w:p w14:paraId="02FAE328" w14:textId="77777777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- кафе и рестораны;</w:t>
            </w:r>
          </w:p>
          <w:p w14:paraId="6DE9234F" w14:textId="77777777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- музеи;</w:t>
            </w:r>
          </w:p>
          <w:p w14:paraId="23FC8D3B" w14:textId="77777777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- календарь событий;</w:t>
            </w:r>
          </w:p>
          <w:p w14:paraId="2AC2E0D5" w14:textId="77777777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- где остановиться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82166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42777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19E4421D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туристов о туристской инфраструктуре, </w:t>
            </w:r>
          </w:p>
          <w:p w14:paraId="0E3ABB4D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значимых культурных и развлекательных </w:t>
            </w:r>
          </w:p>
          <w:p w14:paraId="19990447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событиях города </w:t>
            </w:r>
          </w:p>
          <w:p w14:paraId="31660D9D" w14:textId="7E302F71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Сургута, интересных локациях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25056B" w14:textId="45801473" w:rsidR="005F4FD6" w:rsidRPr="002C5DEB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2E4DBB5B" w14:textId="5D9D6681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туризма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195198" w14:textId="775F97C0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информации </w:t>
            </w:r>
            <w:r w:rsidR="00D379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единой цифровой платформе Югры «VisitUgra» осуществляется на постоянной основе.</w:t>
            </w:r>
          </w:p>
          <w:p w14:paraId="215C359F" w14:textId="08AFDB02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на </w:t>
            </w:r>
            <w:r w:rsidR="0066636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66636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.2025 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на платформе </w:t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зарегистрировано </w:t>
            </w:r>
            <w:r w:rsidR="0066636A">
              <w:rPr>
                <w:rFonts w:ascii="Times New Roman" w:hAnsi="Times New Roman" w:cs="Times New Roman"/>
                <w:sz w:val="26"/>
                <w:szCs w:val="26"/>
              </w:rPr>
              <w:t xml:space="preserve">72 </w:t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организаций, </w:t>
            </w:r>
            <w:r w:rsidR="0066636A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 объект</w:t>
            </w:r>
            <w:r w:rsidR="0066636A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379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>размещена информация о 2</w:t>
            </w:r>
            <w:r w:rsidR="0066636A">
              <w:rPr>
                <w:rFonts w:ascii="Times New Roman" w:hAnsi="Times New Roman" w:cs="Times New Roman"/>
                <w:sz w:val="26"/>
                <w:szCs w:val="26"/>
              </w:rPr>
              <w:t xml:space="preserve">82 </w:t>
            </w:r>
            <w:r w:rsidR="00D379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мероприятиях, предоставляется </w:t>
            </w:r>
            <w:r w:rsidR="0066636A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 w:rsidR="0066636A" w:rsidRPr="0066636A">
              <w:rPr>
                <w:rFonts w:ascii="Times New Roman" w:hAnsi="Times New Roman" w:cs="Times New Roman"/>
                <w:sz w:val="26"/>
                <w:szCs w:val="26"/>
              </w:rPr>
              <w:t>услуг</w:t>
            </w:r>
          </w:p>
        </w:tc>
      </w:tr>
      <w:tr w:rsidR="005F4FD6" w:rsidRPr="002C5DEB" w14:paraId="4E8523AE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DE688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2.2. Информирование </w:t>
            </w:r>
          </w:p>
          <w:p w14:paraId="50533A2A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субъектов туристской </w:t>
            </w:r>
          </w:p>
          <w:p w14:paraId="134E590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инфраструктуры </w:t>
            </w:r>
          </w:p>
          <w:p w14:paraId="1F41559D" w14:textId="77777777" w:rsidR="005421EA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 возможности использования единой цифровой платформы Югры «VisitUgra» </w:t>
            </w:r>
          </w:p>
          <w:p w14:paraId="0D4D9016" w14:textId="77777777" w:rsidR="005421EA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для позиционирования </w:t>
            </w:r>
          </w:p>
          <w:p w14:paraId="36EAEFCB" w14:textId="287E3896" w:rsidR="005F4FD6" w:rsidRPr="002C5DEB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своей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E0ED8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4ABD4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вовлечение субъектов туристской </w:t>
            </w:r>
          </w:p>
          <w:p w14:paraId="2757090F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инфраструктуры </w:t>
            </w:r>
          </w:p>
          <w:p w14:paraId="468C54FA" w14:textId="7200E4D1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цифровую</w:t>
            </w:r>
          </w:p>
          <w:p w14:paraId="05513C15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платформу, </w:t>
            </w:r>
          </w:p>
          <w:p w14:paraId="32F79BAC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</w:t>
            </w:r>
          </w:p>
          <w:p w14:paraId="2A689872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туристических </w:t>
            </w:r>
          </w:p>
          <w:p w14:paraId="10A4D2DD" w14:textId="601BED39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локаций, содействие</w:t>
            </w:r>
          </w:p>
          <w:p w14:paraId="52C1FA8B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предпринимателям </w:t>
            </w:r>
          </w:p>
          <w:p w14:paraId="1E3A2C2C" w14:textId="09AD271B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города в продвижении их услуг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AC9E08" w14:textId="77777777" w:rsidR="00663554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38BD5D31" w14:textId="14C34EA4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55549372" w14:textId="77777777" w:rsidR="00663554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53ACE609" w14:textId="30375214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7C68ABB4" w14:textId="3FAA42FC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690190B" w14:textId="6BE431C4" w:rsidR="005F4FD6" w:rsidRPr="002C5DEB" w:rsidRDefault="00BB37B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омитет</w:t>
            </w:r>
          </w:p>
          <w:p w14:paraId="16316F6F" w14:textId="28E3A585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25C18EE" w14:textId="77777777" w:rsidR="00663554" w:rsidRDefault="00BB37B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018CC1AE" w14:textId="28A94F83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потребительского рынка и защиты прав потребителей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BBBE6D" w14:textId="0E257DE7" w:rsidR="005F4FD6" w:rsidRPr="002C5DEB" w:rsidRDefault="0066636A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объектов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туристского сектора о возможности использования ресурса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6636A">
              <w:rPr>
                <w:rFonts w:ascii="Times New Roman" w:hAnsi="Times New Roman" w:cs="Times New Roman"/>
                <w:sz w:val="26"/>
                <w:szCs w:val="26"/>
              </w:rPr>
              <w:t xml:space="preserve">«Единая цифровая платформа «VisitUgra» осуществляется </w:t>
            </w:r>
            <w:r w:rsidR="00D3795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6636A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основе, не реже одного раза в квартал</w:t>
            </w:r>
          </w:p>
        </w:tc>
      </w:tr>
      <w:tr w:rsidR="005F4FD6" w:rsidRPr="002C5DEB" w14:paraId="4AD721C7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69A02" w14:textId="77777777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2.3. Актуализация информации о событийных мероприятиях муниципального образования на официальном интернет-портале «Культура. РФ»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F29B9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E9287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6AA18114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туристов </w:t>
            </w:r>
          </w:p>
          <w:p w14:paraId="02AE8676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 событийных </w:t>
            </w:r>
          </w:p>
          <w:p w14:paraId="65545543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мероприятиях </w:t>
            </w:r>
          </w:p>
          <w:p w14:paraId="2E3086BC" w14:textId="6F57DC1B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достопримечатель</w:t>
            </w:r>
            <w:r w:rsidR="005421E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ностях муниципального образования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AD9CB0" w14:textId="0BF3B2E9" w:rsidR="005F4FD6" w:rsidRPr="002C5DEB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омитет</w:t>
            </w:r>
          </w:p>
          <w:p w14:paraId="1D60BCDE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A5B94" w14:textId="75AF9E89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информации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 событийных мероприятиях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официальном интернет-портале «Культура. РФ» осуществляется на постоянной основе.</w:t>
            </w:r>
          </w:p>
          <w:p w14:paraId="10D808D2" w14:textId="54EF10E9" w:rsidR="005F4FD6" w:rsidRPr="002C5DEB" w:rsidRDefault="00BB37B2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начала 2025 года размещено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61E7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140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публикаций</w:t>
            </w:r>
          </w:p>
        </w:tc>
      </w:tr>
      <w:tr w:rsidR="005F4FD6" w:rsidRPr="002C5DEB" w14:paraId="0421B2A8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6742E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2.4. Актуализация </w:t>
            </w:r>
          </w:p>
          <w:p w14:paraId="6AB7CBC9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информации о событийных мероприятиях </w:t>
            </w:r>
          </w:p>
          <w:p w14:paraId="4C87B06B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муниципального образования на официальном интернет-портале «Национальный </w:t>
            </w:r>
          </w:p>
          <w:p w14:paraId="3A379FB1" w14:textId="2811C38D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календарь событий»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61F53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C5459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</w:p>
          <w:p w14:paraId="54DC9FB8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информированности туристов</w:t>
            </w:r>
          </w:p>
          <w:p w14:paraId="27D05963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 событийных </w:t>
            </w:r>
          </w:p>
          <w:p w14:paraId="2EE827F7" w14:textId="4A57DD44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мероприятиях</w:t>
            </w:r>
          </w:p>
          <w:p w14:paraId="1B520B92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достопримечательностях муниципального образования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92958A" w14:textId="5D38E623" w:rsidR="005F4FD6" w:rsidRPr="002C5DEB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омитет</w:t>
            </w:r>
          </w:p>
          <w:p w14:paraId="537F9D22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BFE90" w14:textId="5489CCCD" w:rsidR="005F4FD6" w:rsidRPr="002C5DEB" w:rsidRDefault="005F4FD6" w:rsidP="000E1273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официальном интернет-портале «Национальный календарь событий» актуализировано </w:t>
            </w:r>
            <w:r w:rsidR="000E127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одно</w:t>
            </w:r>
            <w:r w:rsidRPr="002C5D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событийн</w:t>
            </w:r>
            <w:r w:rsidR="007561E7" w:rsidRPr="002C5DEB">
              <w:rPr>
                <w:rFonts w:ascii="Times New Roman" w:hAnsi="Times New Roman" w:cs="Times New Roman"/>
                <w:bCs/>
                <w:sz w:val="26"/>
                <w:szCs w:val="26"/>
              </w:rPr>
              <w:t>ое</w:t>
            </w:r>
            <w:r w:rsidRPr="002C5DE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мероприяти</w:t>
            </w:r>
            <w:r w:rsidR="007561E7" w:rsidRPr="002C5DEB">
              <w:rPr>
                <w:rFonts w:ascii="Times New Roman" w:hAnsi="Times New Roman" w:cs="Times New Roman"/>
                <w:bCs/>
                <w:sz w:val="26"/>
                <w:szCs w:val="26"/>
              </w:rPr>
              <w:t>е</w:t>
            </w:r>
          </w:p>
        </w:tc>
      </w:tr>
      <w:tr w:rsidR="005F4FD6" w:rsidRPr="002C5DEB" w14:paraId="0C927B25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F906E" w14:textId="23A7AE20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2.5. Разработка рекламно-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информационной продукции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 туристской привлекательности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484B0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56DF2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продвижение </w:t>
            </w:r>
          </w:p>
          <w:p w14:paraId="4DC2F44E" w14:textId="7D63717B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туристского продукта города Сургута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2CD8B0" w14:textId="77777777" w:rsidR="00663554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4B234028" w14:textId="4C276A7B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 развития предпринимательства</w:t>
            </w:r>
          </w:p>
          <w:p w14:paraId="226126FC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7B627" w14:textId="418E42ED" w:rsidR="007561E7" w:rsidRPr="002C5DEB" w:rsidRDefault="007561E7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1. В целях развития автомобильного туризма на территории крупной городской агломерации Сургут-Нефтеюганск и формирования конкурентоспособных 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туристских продуктов и благоприятной комфортной туристской среды на территории муниципального образования городской округ Сургут Ханты-Мансийского автономного округа – Югры разработан межмуниципальный автомобильный туристический маршрут Сургут-Сургутский район «По следам первопроходцев». Маршрут разработан сотрудниками управления совместно представителями информационного центра 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МАУ «РУСС» (Администрация Сургутского района), геонавигационной платформы 2ГИС).</w:t>
            </w:r>
            <w:r w:rsidR="00AF4A2A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Маршрут позволяет ознакомиться с уникальными историческими и природными памятниками, знаковыми достопримечательностями, культурным наследием коренных жителей.</w:t>
            </w:r>
          </w:p>
          <w:p w14:paraId="04214CF8" w14:textId="691C14F2" w:rsidR="005F4FD6" w:rsidRPr="002C5DEB" w:rsidRDefault="007561E7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Заключен договор на оказание услуг по изготовлению и прокату видеоролика для презентации туристического потенциала муниципального образования городской округ Сургут ХМАО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t xml:space="preserve"> –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Югры (29.05.2025 № 01-12-175/5). В соответствии с условиями договора плановая дата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изготовления видеоролика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31.08.2025.</w:t>
            </w:r>
          </w:p>
        </w:tc>
      </w:tr>
      <w:tr w:rsidR="005F4FD6" w:rsidRPr="002C5DEB" w14:paraId="05099FF6" w14:textId="77777777" w:rsidTr="002454BC">
        <w:trPr>
          <w:trHeight w:val="568"/>
        </w:trPr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6E90D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2.6. Актуализация </w:t>
            </w:r>
          </w:p>
          <w:p w14:paraId="346D1AE0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информации о туристских</w:t>
            </w:r>
          </w:p>
          <w:p w14:paraId="780BD70A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ресурсах и организациях </w:t>
            </w:r>
          </w:p>
          <w:p w14:paraId="7FA7E62C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туристской индустрии </w:t>
            </w:r>
          </w:p>
          <w:p w14:paraId="20EB6DA3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с указанием их параметров (маршруты, гостиницы, базы отдыха, сувенирные </w:t>
            </w:r>
          </w:p>
          <w:p w14:paraId="7A52F7D1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мастерские, общепит </w:t>
            </w:r>
          </w:p>
          <w:p w14:paraId="21E7FE79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так далее) в профильном </w:t>
            </w:r>
          </w:p>
          <w:p w14:paraId="757DAABD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разделе «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нутренний </w:t>
            </w:r>
          </w:p>
          <w:p w14:paraId="7347C4F8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въездной туризм» </w:t>
            </w:r>
          </w:p>
          <w:p w14:paraId="27E56F04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портале </w:t>
            </w:r>
          </w:p>
          <w:p w14:paraId="72413E27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города, </w:t>
            </w:r>
          </w:p>
          <w:p w14:paraId="5CB02EF4" w14:textId="77777777" w:rsidR="005421EA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Инвестиционном портале</w:t>
            </w:r>
          </w:p>
          <w:p w14:paraId="6A8B04FE" w14:textId="6E062918" w:rsidR="005F4FD6" w:rsidRPr="002C5DEB" w:rsidRDefault="005F4FD6" w:rsidP="00BB37B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B7A35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два раза</w:t>
            </w:r>
          </w:p>
          <w:p w14:paraId="549C3FB5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4F7B8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повышение</w:t>
            </w:r>
          </w:p>
          <w:p w14:paraId="35E01613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информированности туристов</w:t>
            </w:r>
          </w:p>
          <w:p w14:paraId="70BBB4A3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 туристских ресурсах</w:t>
            </w:r>
          </w:p>
          <w:p w14:paraId="6C0DB3F8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организациях туристской индустрии муниципального образования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331A" w14:textId="77777777" w:rsidR="00BB37B2" w:rsidRP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  <w:p w14:paraId="30B416B5" w14:textId="77777777" w:rsidR="00BB37B2" w:rsidRP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07D7E251" w14:textId="77777777" w:rsidR="00BB37B2" w:rsidRP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развития</w:t>
            </w:r>
          </w:p>
          <w:p w14:paraId="0011F8A0" w14:textId="77777777" w:rsidR="00BB37B2" w:rsidRP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 xml:space="preserve">предпринимательства </w:t>
            </w:r>
          </w:p>
          <w:p w14:paraId="17FC5611" w14:textId="77777777" w:rsid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 xml:space="preserve">и туризма; </w:t>
            </w:r>
          </w:p>
          <w:p w14:paraId="4C7BB245" w14:textId="03BD80A1" w:rsidR="00BB37B2" w:rsidRP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</w:t>
            </w:r>
          </w:p>
          <w:p w14:paraId="4C08BBC2" w14:textId="7DD23162" w:rsidR="00BB37B2" w:rsidRP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0617D254" w14:textId="77777777" w:rsidR="00BB37B2" w:rsidRPr="00BB37B2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</w:p>
          <w:p w14:paraId="29A77EA8" w14:textId="5AEC939E" w:rsidR="005F4FD6" w:rsidRPr="002C5DEB" w:rsidRDefault="00BB37B2" w:rsidP="00BB37B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потребительского рынка и защиты прав потребителей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7183" w14:textId="302136A3" w:rsidR="005F4FD6" w:rsidRPr="002C5DEB" w:rsidRDefault="00ED0BCD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туристских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ресурсах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организациях туристской индустрии муниципального образования в профильном разделе «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нутренний и въездной </w:t>
            </w:r>
            <w:r w:rsidR="0066355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туризм» на официальном портале Администрации города Сургута, Инвестиционном портале города актуализирована</w:t>
            </w:r>
          </w:p>
        </w:tc>
      </w:tr>
      <w:tr w:rsidR="005F4FD6" w:rsidRPr="002C5DEB" w14:paraId="3532181B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C1B03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2.7. Участие в туристских </w:t>
            </w:r>
          </w:p>
          <w:p w14:paraId="2F9F0B10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мероприятиях (форумы, </w:t>
            </w:r>
          </w:p>
          <w:p w14:paraId="366485B6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выставки, круглые столы </w:t>
            </w:r>
          </w:p>
          <w:p w14:paraId="1420114F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тому подобное), проводимых на территории региона </w:t>
            </w:r>
          </w:p>
          <w:p w14:paraId="3F6DB3F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других субъектов</w:t>
            </w:r>
          </w:p>
          <w:p w14:paraId="125BEFD2" w14:textId="6E9D0DBF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C0BCD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менее</w:t>
            </w:r>
          </w:p>
          <w:p w14:paraId="252DA060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одного раза в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76E8F" w14:textId="77777777" w:rsidR="00663554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опыта, </w:t>
            </w:r>
          </w:p>
          <w:p w14:paraId="626E41BD" w14:textId="63DD594B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установление прямых контактов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8F2F7E" w14:textId="77777777" w:rsidR="00663554" w:rsidRDefault="00663554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3ADCD8B6" w14:textId="072C7B9F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3512F19C" w14:textId="77777777" w:rsidR="00663554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5728AEB" w14:textId="201DDF79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56483A2D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3E928" w14:textId="77777777" w:rsidR="00BB37B2" w:rsidRDefault="00BB37B2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Принято участие в следующих мероприятиях в сфере туризма:</w:t>
            </w:r>
          </w:p>
          <w:p w14:paraId="23913B26" w14:textId="64058600" w:rsidR="007561E7" w:rsidRPr="002C5DEB" w:rsidRDefault="007561E7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22.03.2025 – презентация первого межмуниципального автомобильного туристического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маршрута «По следам первопроходцев»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дер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Русскинская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 xml:space="preserve"> Сургутского района);</w:t>
            </w:r>
          </w:p>
          <w:p w14:paraId="1596DA94" w14:textId="2DE99039" w:rsidR="007561E7" w:rsidRPr="002C5DEB" w:rsidRDefault="000E1273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2. </w:t>
            </w:r>
            <w:r w:rsidR="007561E7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17.05.2025 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561E7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первый стоматологический форум-выставка «Дента-Югра»</w:t>
            </w:r>
            <w:r w:rsidR="00BB37B2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(г. Сургут)</w:t>
            </w:r>
            <w:r w:rsidR="007561E7" w:rsidRPr="002C5DE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BECC443" w14:textId="36EE4100" w:rsidR="005F4FD6" w:rsidRPr="002C5DEB" w:rsidRDefault="000E1273" w:rsidP="00BA5DF8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3. </w:t>
            </w:r>
            <w:r w:rsidR="007561E7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07.06.2025 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7561E7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рекламно-информационный тур для представителей средств массовой информации по объектам, вошедшим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561E7" w:rsidRPr="002C5DEB">
              <w:rPr>
                <w:rFonts w:ascii="Times New Roman" w:hAnsi="Times New Roman" w:cs="Times New Roman"/>
                <w:sz w:val="26"/>
                <w:szCs w:val="26"/>
              </w:rPr>
              <w:t>в межмуниципальный туристический маршрут «По следам первопроходцев»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BB37B2" w:rsidRPr="002C5DEB">
              <w:rPr>
                <w:rFonts w:ascii="Times New Roman" w:hAnsi="Times New Roman" w:cs="Times New Roman"/>
                <w:sz w:val="26"/>
                <w:szCs w:val="26"/>
              </w:rPr>
              <w:t>г. Сургут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>, Сургутский район</w:t>
            </w:r>
            <w:r w:rsidR="00BB37B2"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F4FD6" w:rsidRPr="002C5DEB" w14:paraId="0893E38F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6053B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2.8. Информирование</w:t>
            </w:r>
          </w:p>
          <w:p w14:paraId="3F0A714E" w14:textId="3DE90B64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хозяйствующих субъектов </w:t>
            </w:r>
          </w:p>
          <w:p w14:paraId="1C611C47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 мерах государственной </w:t>
            </w:r>
          </w:p>
          <w:p w14:paraId="4BAB0E98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муниципальной поддержки развития внутреннего </w:t>
            </w:r>
          </w:p>
          <w:p w14:paraId="5DD38E83" w14:textId="7C5BBD80" w:rsidR="005F4FD6" w:rsidRPr="002C5DEB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въездного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151A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5ED40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194424AE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информированности хозяйствующих </w:t>
            </w:r>
          </w:p>
          <w:p w14:paraId="15A9544C" w14:textId="1BFB7855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субъектов</w:t>
            </w:r>
          </w:p>
          <w:p w14:paraId="3D47A5FF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 действующих мерах государственной </w:t>
            </w:r>
          </w:p>
          <w:p w14:paraId="2A99BF79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муниципальной </w:t>
            </w:r>
          </w:p>
          <w:p w14:paraId="022C8F06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поддержки развития внутреннего </w:t>
            </w:r>
          </w:p>
          <w:p w14:paraId="1C13B6E3" w14:textId="67534FE2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въездного туризма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F5F976" w14:textId="77777777" w:rsidR="0068396D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3B5BDCAF" w14:textId="282C0CDB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3A67BA4C" w14:textId="77777777" w:rsidR="0068396D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E2E0495" w14:textId="436FFDC8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 и туризма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72AE41" w14:textId="4614164A" w:rsidR="005F4FD6" w:rsidRPr="002C5DEB" w:rsidRDefault="00ED0BCD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мерах государственной и муниципальной поддержки развития внутреннего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въездного туризма размещена на Инвестиционном портале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города в разделе «Финансовая поддержка туризма», актуализируется по мере необходимости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доводится до хозяйствующих субъектов дополнительно путем рассылки на персональные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электронные почты</w:t>
            </w:r>
          </w:p>
        </w:tc>
      </w:tr>
      <w:tr w:rsidR="005F4FD6" w:rsidRPr="002C5DEB" w14:paraId="318B26B7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01B9F" w14:textId="6C2079FA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  <w:r w:rsidR="005421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</w:p>
          <w:p w14:paraId="1C9999B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экскурсионного обслуживания на базе муниципального </w:t>
            </w:r>
          </w:p>
          <w:p w14:paraId="4F84F666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бюджетного учреждения </w:t>
            </w:r>
          </w:p>
          <w:p w14:paraId="4708E53F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историко-культурный центр «Старый Сургут» </w:t>
            </w:r>
          </w:p>
          <w:p w14:paraId="7586668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муниципальных бюджетных учреждений культуры: </w:t>
            </w:r>
          </w:p>
          <w:p w14:paraId="5A044E95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«Сургутский краеведческий музей», «Сургутский </w:t>
            </w:r>
          </w:p>
          <w:p w14:paraId="2C8DA6AA" w14:textId="40175428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художественный музей»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F86B2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F4AAF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экскурсионное обслуживание</w:t>
            </w:r>
          </w:p>
          <w:p w14:paraId="0480E442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не менее 10 тысяч человек в год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C172CB" w14:textId="47311D6E" w:rsidR="005F4FD6" w:rsidRPr="002C5DEB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омитет</w:t>
            </w:r>
          </w:p>
          <w:p w14:paraId="1B5DC624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157595" w14:textId="0CC48BE4" w:rsidR="00BB37B2" w:rsidRDefault="00BB37B2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 xml:space="preserve">С начала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 xml:space="preserve">года проведено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 xml:space="preserve"> экскурсий, количество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 xml:space="preserve">экскурсантов составило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5 783</w:t>
            </w: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BB37B2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14:paraId="14B9A8BD" w14:textId="219E985F" w:rsidR="005F4FD6" w:rsidRPr="002C5DEB" w:rsidRDefault="005F4FD6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FD6" w:rsidRPr="002C5DEB" w14:paraId="1A911BF3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5BFBD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2.10. Осуществление обмена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 автономной некоммерческой организацией «Центр патриотических проектов «Моя </w:t>
            </w:r>
          </w:p>
          <w:p w14:paraId="032840F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История» информационными материалами, </w:t>
            </w:r>
          </w:p>
          <w:p w14:paraId="5C1D209C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способствующими </w:t>
            </w:r>
          </w:p>
          <w:p w14:paraId="4258FBF8" w14:textId="6478DDF5" w:rsidR="005F4FD6" w:rsidRPr="002C5DEB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продвижению туристского продукта города Сургута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7297D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EDBB3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продвижение </w:t>
            </w:r>
          </w:p>
          <w:p w14:paraId="758F9CCA" w14:textId="0BE7DF51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туристского продукта города Сургута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B42C73" w14:textId="77777777" w:rsidR="0068396D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217EDF4E" w14:textId="36645F98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инвестиций, развития предпринимательства</w:t>
            </w:r>
          </w:p>
          <w:p w14:paraId="1B4978CC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ABEC32" w14:textId="77777777" w:rsidR="005F4FD6" w:rsidRPr="002C5DEB" w:rsidRDefault="008C65BA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Обмен с АНО «Центр патриотических проектов «Моя История» информационными материалами, способствующими продвижению туристского продукта города Сургута осуществляется по мере необходимости</w:t>
            </w:r>
          </w:p>
        </w:tc>
      </w:tr>
      <w:tr w:rsidR="005F4FD6" w:rsidRPr="002C5DEB" w14:paraId="1B25E8C9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4657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2.11. Организация </w:t>
            </w:r>
          </w:p>
          <w:p w14:paraId="2F125819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проведение на территории муниципального образования физкультурно-спортивных </w:t>
            </w:r>
          </w:p>
          <w:p w14:paraId="0C15C2B7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регионального </w:t>
            </w:r>
          </w:p>
          <w:p w14:paraId="4BE9EE67" w14:textId="6DCA7C77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всероссийского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BB6F0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FC8BA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позиционирование </w:t>
            </w:r>
          </w:p>
          <w:p w14:paraId="7EF8663B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города как объекта </w:t>
            </w:r>
          </w:p>
          <w:p w14:paraId="07560702" w14:textId="53445186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туристского внимания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49AA8B" w14:textId="77777777" w:rsidR="0068396D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0A5787D6" w14:textId="4413B669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физической культуры</w:t>
            </w:r>
          </w:p>
          <w:p w14:paraId="5B02C161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спорта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C19FA0" w14:textId="77777777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 1 полугодии 2025 года состоялись:</w:t>
            </w:r>
          </w:p>
          <w:p w14:paraId="06157A7F" w14:textId="42336B28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Городская лыжная гонка «Сургутская лыжня – 2025»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 рамках XLIII всероссийской массовой лыжной гонки «Лыжня России – 2025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08.02.2025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участников </w:t>
            </w:r>
            <w:r w:rsidR="00BB37B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1800 человек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109048D" w14:textId="2F082547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2. Легкоатлетическая эстафета, посвященная дню Победы в Великой Отечественной войне 1941 – 1945 годов, на призы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газеты «Сургутская трибуна» (08.05.2025)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участников 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400 человек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  <w:p w14:paraId="6ED8195F" w14:textId="00F199BE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Благотворительный забег «Зеленый марафон»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31.05.2025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t xml:space="preserve">), 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посети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t xml:space="preserve">телей –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5 000 человек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3524A98" w14:textId="6CD9EC2B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Физкультурно-спортивное мероприятие «Сургутский Велопарад 2025» (07.06.2025),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приняли участие 1 000 человек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7049770" w14:textId="68E7987D" w:rsidR="005F4FD6" w:rsidRPr="002C5DEB" w:rsidRDefault="000E1273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5. 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России по бильярдному спорту «Свободная пирамида» (07-11.06.2025), 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–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t>человек;</w:t>
            </w:r>
          </w:p>
          <w:p w14:paraId="46328505" w14:textId="67C45606" w:rsidR="005F4FD6" w:rsidRPr="002C5DEB" w:rsidRDefault="005F4FD6" w:rsidP="000E1273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Чемпионат Мира по бильярдному спорту «Свободная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пирамида» (12-17.06.2025)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t>, количество участников –</w:t>
            </w:r>
            <w:r w:rsidR="00D351FB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 w:rsidR="00D351FB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</w:tr>
      <w:tr w:rsidR="005F4FD6" w:rsidRPr="002C5DEB" w14:paraId="049C15CD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F0FCC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2.12. Организация </w:t>
            </w:r>
          </w:p>
          <w:p w14:paraId="1523119A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проведение на территории муниципального образования крупных событийных </w:t>
            </w:r>
          </w:p>
          <w:p w14:paraId="186023F0" w14:textId="6F9DD5E1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F7B84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A65AE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активизация </w:t>
            </w:r>
          </w:p>
          <w:p w14:paraId="295E8092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событийного туризма </w:t>
            </w:r>
          </w:p>
          <w:p w14:paraId="73423BCF" w14:textId="310BB654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 городе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FD71A1" w14:textId="2C82209C" w:rsidR="005F4FD6" w:rsidRPr="002C5DEB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омитет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5766E88" w14:textId="3A51F50A" w:rsidR="005F4FD6" w:rsidRPr="002C5DEB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омитет внутренней</w:t>
            </w:r>
          </w:p>
          <w:p w14:paraId="284F9F6C" w14:textId="77777777" w:rsidR="0068396D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молодёжной </w:t>
            </w:r>
          </w:p>
          <w:p w14:paraId="0B7B360B" w14:textId="75325E11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политики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582959" w14:textId="05867477" w:rsidR="00AF4A2A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В 1 полугодии 2025 года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состоялись:</w:t>
            </w:r>
          </w:p>
          <w:p w14:paraId="2C0F76CF" w14:textId="32BD7068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1. Молодежный форум «Город и Я» (28.02-02.03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). Форум городской работающей молодёжи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7" w:history="1">
              <w:r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https://vk.com/wall-26228271_18580</w:t>
              </w:r>
            </w:hyperlink>
            <w:r w:rsidR="0068396D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684DB3BF" w14:textId="1E549282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Чемпионат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Первенство города Сургута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 мотокроссу (01.03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  <w:p w14:paraId="07F58A58" w14:textId="261D6FF5" w:rsidR="005F4FD6" w:rsidRPr="002C5DEB" w:rsidRDefault="0068396D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8" w:history="1">
              <w:r w:rsidRPr="003E62B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https://vk.com/wall-26228271_18575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1C91148" w14:textId="7CF2AB77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3. Народное гуляние «Масленица» (02.03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ероприятие посетило 25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000 человек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9A8E3A7" w14:textId="525CE21E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4. Городской фестиваль «Студенческая весна» (31.03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). 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Фестиваль-к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онкурс представлен в 8 направлениях: музыка, театр, танец, мода, оригинальный жанр,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медиа, видео, арт. Участниками фестиваля являются студенты и студенческие коллективы, аспиранты, магистранты (очной и заочной форм обучения) и сотрудники образовательных организаций высшего и профессионального образования г. Сургута в составе официальных делегаций</w:t>
            </w:r>
          </w:p>
          <w:p w14:paraId="6F32581B" w14:textId="5DB3BABB" w:rsidR="005F4FD6" w:rsidRDefault="0068396D" w:rsidP="00365002">
            <w:pPr>
              <w:pStyle w:val="a4"/>
              <w:ind w:firstLine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(</w:t>
            </w:r>
            <w:hyperlink r:id="rId9" w:history="1">
              <w:r w:rsidRPr="003E62B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https://vk.com/wall-26228271_18616</w:t>
              </w:r>
            </w:hyperlink>
            <w:r>
              <w:rPr>
                <w:rStyle w:val="a3"/>
              </w:rPr>
              <w:t>);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AC0E31E" w14:textId="2FD2673A" w:rsidR="00A94C72" w:rsidRPr="002C5DEB" w:rsidRDefault="00A94C72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94C72">
              <w:rPr>
                <w:rFonts w:ascii="Times New Roman" w:hAnsi="Times New Roman" w:cs="Times New Roman"/>
                <w:sz w:val="26"/>
                <w:szCs w:val="26"/>
              </w:rPr>
              <w:t>5. XIII Молодежный фестиваль искусств «Зеленый шум» (07-20.04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A94C7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A94C72">
              <w:rPr>
                <w:rFonts w:ascii="Times New Roman" w:hAnsi="Times New Roman" w:cs="Times New Roman"/>
                <w:sz w:val="26"/>
                <w:szCs w:val="26"/>
              </w:rPr>
              <w:t>ероприятия фестиваля посетило 3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94C72">
              <w:rPr>
                <w:rFonts w:ascii="Times New Roman" w:hAnsi="Times New Roman" w:cs="Times New Roman"/>
                <w:sz w:val="26"/>
                <w:szCs w:val="26"/>
              </w:rPr>
              <w:t>000 сургутян и гостей города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5278B39" w14:textId="10CD1082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Праздничный концерт,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посвященный 80-летию Победы в Великой Отечественной войне 1941-1945 годов (09.05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оличество зрителей – 43 000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914C294" w14:textId="3E94DB95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7. Всероссийская акция «Ночь музеев» в рамках празднования Международного дня музеев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(16-17.05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, к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оличество посетителей – 850 человек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C797C70" w14:textId="439204A6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Праздник, посвященный Международному дню защиты детей «Инструкция, как провести лето» (01.06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ероприятие посетило 7 000 человек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695341E" w14:textId="661EE894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Квест «Чистые игры» (08.06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 xml:space="preserve"> – к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омандные соревнования по очистке территорий от мусора и разделению отходов. Участники собирают и сортируют мусор, получая за это баллы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10" w:history="1">
              <w:r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https://vk.com/wall-26228271_18801</w:t>
              </w:r>
            </w:hyperlink>
            <w:r w:rsidR="0068396D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14:paraId="04FD3DA4" w14:textId="5FD569FB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10. XXV фестиваль национальных культур «Соцветие» приуроченный Году исторического наследия в Югре, Году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защитника Отечества, 80-летию Победы в Великой Отечественной войне 1941-1945 годов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60-летию со дня присвоения Сургуту статуса города (08.06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приняло участие 20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000 человек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2326EC9" w14:textId="462B08AA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Мероприятие, посвященное Дню России, Дню города,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60-летию присвоения Сургуту статуса города (12.06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 xml:space="preserve">.2025),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мероп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риятие посетило 28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500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3D0BCF4" w14:textId="7C5576C9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«Музейный фестиваль «Мой город» к 60-летию присвоения Сургуту статуса города (14.06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, к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оличество участников – 498 человек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21B9727" w14:textId="22044048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Открытый Чемпионат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города по парашютному спорту (14.06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hyperlink r:id="rId11" w:history="1">
              <w:r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https://vk.com/wall-26228271_18803</w:t>
              </w:r>
            </w:hyperlink>
            <w:r w:rsidR="0068396D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78284FE" w14:textId="75126929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 Городской праздник «Сабантуй» (15.06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, м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ероприятие посетило 15 700 человек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4AB36D9" w14:textId="4344BBA7" w:rsidR="005F4FD6" w:rsidRPr="002C5DEB" w:rsidRDefault="005F4FD6" w:rsidP="000E1273">
            <w:pPr>
              <w:pStyle w:val="a4"/>
              <w:ind w:firstLine="315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15. Городской день молодежи 2025 (28-29.06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12" w:history="1">
              <w:r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https://vk.com/wall-26228271_18832</w:t>
              </w:r>
            </w:hyperlink>
            <w:r w:rsidR="0068396D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hyperlink r:id="rId13" w:history="1">
              <w:r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https://vk.com/wall-26228271_18824</w:t>
              </w:r>
            </w:hyperlink>
            <w:r w:rsidR="0068396D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72821CE9" w14:textId="102809BB" w:rsidR="005F4FD6" w:rsidRPr="002C5DEB" w:rsidRDefault="005F4FD6" w:rsidP="000E1273">
            <w:pPr>
              <w:pStyle w:val="a4"/>
              <w:ind w:firstLine="315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16. Кубок закаленных Севером (29.06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651226">
              <w:rPr>
                <w:rFonts w:ascii="Times New Roman" w:hAnsi="Times New Roman" w:cs="Times New Roman"/>
                <w:sz w:val="26"/>
                <w:szCs w:val="26"/>
              </w:rPr>
              <w:t xml:space="preserve"> – к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омандные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соревнования по функциональной выносливости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14" w:history="1">
              <w:r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https://vk.com/wall-1577688_13701</w:t>
              </w:r>
            </w:hyperlink>
            <w:r w:rsidR="0068396D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F4FD6" w:rsidRPr="002C5DEB" w14:paraId="1918E1AD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A4D43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2.13. Проведение </w:t>
            </w:r>
          </w:p>
          <w:p w14:paraId="282E331D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социологического </w:t>
            </w:r>
          </w:p>
          <w:p w14:paraId="3279EC22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исследования </w:t>
            </w:r>
          </w:p>
          <w:p w14:paraId="5444966B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«Удовлетворенность </w:t>
            </w:r>
          </w:p>
          <w:p w14:paraId="72FD1663" w14:textId="0A64B370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туризмом»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0C7A7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  <w:p w14:paraId="20083CE5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до 30 ноября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BD8BF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слабых мест в развитии туризма, </w:t>
            </w:r>
          </w:p>
          <w:p w14:paraId="0EC17FE6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</w:t>
            </w:r>
          </w:p>
          <w:p w14:paraId="2C0348EF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туристской </w:t>
            </w:r>
          </w:p>
          <w:p w14:paraId="7714CDF7" w14:textId="305445B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инфраструктуры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74A3B3F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</w:p>
          <w:p w14:paraId="742E8672" w14:textId="1511CF4B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казенное учреждение</w:t>
            </w:r>
          </w:p>
          <w:p w14:paraId="37E8BE39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«Наш город»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D928EA" w14:textId="77777777" w:rsidR="0068396D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Оценка «Удовлетворенности туризмом» будет осуществлена по итогам проведения социологического исследования. </w:t>
            </w:r>
          </w:p>
          <w:p w14:paraId="76D65F74" w14:textId="6803534D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В настоящее время проведение исследования находится </w:t>
            </w:r>
            <w:r w:rsidR="006839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стадии «полевого этапа»</w:t>
            </w:r>
          </w:p>
        </w:tc>
      </w:tr>
      <w:tr w:rsidR="005F4FD6" w:rsidRPr="002C5DEB" w14:paraId="24E61212" w14:textId="77777777" w:rsidTr="00424D60">
        <w:tc>
          <w:tcPr>
            <w:tcW w:w="153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65920" w14:textId="77777777" w:rsidR="005F4FD6" w:rsidRPr="002C5DEB" w:rsidRDefault="005F4FD6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3. Развитие медицинского туризма в муниципальном образовании городской округ Сургут</w:t>
            </w:r>
          </w:p>
        </w:tc>
      </w:tr>
      <w:tr w:rsidR="005F4FD6" w:rsidRPr="002C5DEB" w14:paraId="30A16F35" w14:textId="77777777" w:rsidTr="002454BC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2234D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3.1. Проведение мероприятий (форум, конференция, </w:t>
            </w:r>
          </w:p>
          <w:p w14:paraId="5D1B9FEA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семинар, бизнес-миссий) </w:t>
            </w:r>
          </w:p>
          <w:p w14:paraId="3D40D782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в сфере медицинского туризма с целью стимулирования </w:t>
            </w:r>
          </w:p>
          <w:p w14:paraId="294FF02B" w14:textId="07D2CE4B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взаимодействия представителей здравоохранения, бизнеса, медицинской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D5ADD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3C7CC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</w:p>
          <w:p w14:paraId="1F0AD0A3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не менее одного </w:t>
            </w:r>
          </w:p>
          <w:p w14:paraId="2224AC29" w14:textId="7B985BE8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783283" w14:textId="77777777" w:rsidR="0068396D" w:rsidRPr="00365002" w:rsidRDefault="0068396D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73ED6C92" w14:textId="78531C78" w:rsidR="005F4FD6" w:rsidRPr="00365002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4F1C4E27" w14:textId="77777777" w:rsidR="0068396D" w:rsidRPr="00365002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766B0869" w14:textId="49369C70" w:rsidR="005F4FD6" w:rsidRPr="00365002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4915B1C8" w14:textId="12B4738B" w:rsidR="00CD68C8" w:rsidRPr="00365002" w:rsidRDefault="005F4FD6" w:rsidP="00CD6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  <w:r w:rsidR="00365002" w:rsidRPr="003650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735EA2A" w14:textId="77777777" w:rsidR="00365002" w:rsidRPr="00365002" w:rsidRDefault="00CD68C8" w:rsidP="00CD6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Фонд научно-</w:t>
            </w:r>
          </w:p>
          <w:p w14:paraId="7213245C" w14:textId="77777777" w:rsidR="00365002" w:rsidRPr="00365002" w:rsidRDefault="00CD68C8" w:rsidP="00CD6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технологического </w:t>
            </w:r>
          </w:p>
          <w:p w14:paraId="21F9DD7E" w14:textId="5A650F91" w:rsidR="00CD68C8" w:rsidRPr="00365002" w:rsidRDefault="00CD68C8" w:rsidP="00CD6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развития Югры,</w:t>
            </w:r>
          </w:p>
          <w:p w14:paraId="77538921" w14:textId="77777777" w:rsidR="00365002" w:rsidRPr="00365002" w:rsidRDefault="00CD68C8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БУ ВО ХМАО </w:t>
            </w:r>
            <w:r w:rsidR="00365002" w:rsidRPr="0036500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 Югры «Сургутский </w:t>
            </w:r>
          </w:p>
          <w:p w14:paraId="2C637A04" w14:textId="77777777" w:rsidR="00365002" w:rsidRPr="00365002" w:rsidRDefault="00CD68C8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государственный </w:t>
            </w:r>
          </w:p>
          <w:p w14:paraId="032E893A" w14:textId="5AC0AAC0" w:rsidR="005F4FD6" w:rsidRPr="000432CE" w:rsidRDefault="00CD68C8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университет»</w:t>
            </w:r>
            <w:r w:rsidRPr="00CD68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01EE70" w14:textId="0CD98797" w:rsidR="00CD68C8" w:rsidRDefault="00CD68C8" w:rsidP="00365002">
            <w:pPr>
              <w:pStyle w:val="a4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D68C8">
              <w:rPr>
                <w:rFonts w:ascii="Times New Roman" w:hAnsi="Times New Roman" w:cs="Times New Roman"/>
                <w:sz w:val="26"/>
                <w:szCs w:val="26"/>
              </w:rPr>
              <w:t xml:space="preserve">26-27.05.2025 проведена научная школа «Исследование иммунологических и генетических аспектов различных эндокринных патологий» совместно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D68C8">
              <w:rPr>
                <w:rFonts w:ascii="Times New Roman" w:hAnsi="Times New Roman" w:cs="Times New Roman"/>
                <w:sz w:val="26"/>
                <w:szCs w:val="26"/>
              </w:rPr>
              <w:t xml:space="preserve">с медицинским институтом Сургутского государственного университета и лабораторией технологий молекулярной диагностики </w:t>
            </w:r>
            <w:r w:rsidRPr="00CD6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Института молекулярной биологии им. В.А. Энгельгардта РАН. </w:t>
            </w:r>
          </w:p>
          <w:p w14:paraId="1797F036" w14:textId="058875BF" w:rsidR="00CD68C8" w:rsidRDefault="00CD68C8" w:rsidP="00365002">
            <w:pPr>
              <w:pStyle w:val="a4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68C8">
              <w:rPr>
                <w:rFonts w:ascii="Times New Roman" w:hAnsi="Times New Roman" w:cs="Times New Roman"/>
                <w:sz w:val="26"/>
                <w:szCs w:val="26"/>
              </w:rPr>
              <w:t>В мероприятии приняло участие 38 человек (студенты, аспиранты, ординаторы, врачи, представители институтов развития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15" w:history="1">
              <w:r w:rsidRPr="003E62B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https://leader-id.ru/events/559435</w:t>
              </w:r>
            </w:hyperlink>
            <w:r w:rsidR="0036500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D62F122" w14:textId="77777777" w:rsidR="00365002" w:rsidRDefault="00CD68C8" w:rsidP="00365002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CD68C8">
              <w:rPr>
                <w:rFonts w:ascii="Times New Roman" w:hAnsi="Times New Roman" w:cs="Times New Roman"/>
                <w:sz w:val="26"/>
                <w:szCs w:val="26"/>
              </w:rPr>
              <w:t xml:space="preserve"> 11.06.2025 проведен Оргкомитет III Международного форума геномных и биомедицинских технологий «От рождения до активного долголетия», планируемого к проведению в городе Сургуте 3-5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</w:t>
            </w:r>
            <w:r w:rsidRPr="00CD68C8">
              <w:rPr>
                <w:rFonts w:ascii="Times New Roman" w:hAnsi="Times New Roman" w:cs="Times New Roman"/>
                <w:sz w:val="26"/>
                <w:szCs w:val="26"/>
              </w:rPr>
              <w:t xml:space="preserve">2025. </w:t>
            </w:r>
          </w:p>
          <w:p w14:paraId="2B532AE5" w14:textId="5F19D73C" w:rsidR="005F4FD6" w:rsidRPr="000432CE" w:rsidRDefault="00CD68C8" w:rsidP="00365002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D68C8">
              <w:rPr>
                <w:rFonts w:ascii="Times New Roman" w:hAnsi="Times New Roman" w:cs="Times New Roman"/>
                <w:sz w:val="26"/>
                <w:szCs w:val="26"/>
              </w:rPr>
              <w:t>В мероприятии приняло участие 17 человек (ученые, врачи, представители исполнительных органов власти, институтов развития)</w:t>
            </w:r>
          </w:p>
        </w:tc>
      </w:tr>
      <w:tr w:rsidR="005F4FD6" w:rsidRPr="002C5DEB" w14:paraId="3A527519" w14:textId="77777777" w:rsidTr="002454BC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D0F49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3.2. Организация посещения официальными делегациями медицинских центров, </w:t>
            </w:r>
          </w:p>
          <w:p w14:paraId="08C7D170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реализующих услуги </w:t>
            </w:r>
          </w:p>
          <w:p w14:paraId="2D616D7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экспорт, расположенных</w:t>
            </w:r>
          </w:p>
          <w:p w14:paraId="4013173F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города </w:t>
            </w:r>
          </w:p>
          <w:p w14:paraId="4F75366B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Сургута, в рамках </w:t>
            </w:r>
          </w:p>
          <w:p w14:paraId="72A1E899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регионального </w:t>
            </w:r>
          </w:p>
          <w:p w14:paraId="6D8834DE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международного </w:t>
            </w:r>
          </w:p>
          <w:p w14:paraId="5DA97DFC" w14:textId="486533FC" w:rsidR="005F4FD6" w:rsidRPr="002C5DEB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сотрудничества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30F4D" w14:textId="77777777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635B4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</w:t>
            </w:r>
          </w:p>
          <w:p w14:paraId="67C3C17B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официальными </w:t>
            </w:r>
          </w:p>
          <w:p w14:paraId="6F7EE63F" w14:textId="4D76F5E2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делегациями</w:t>
            </w:r>
          </w:p>
          <w:p w14:paraId="1A34D6A2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не менее одного </w:t>
            </w:r>
          </w:p>
          <w:p w14:paraId="7253E097" w14:textId="5BE2787A" w:rsidR="005F4FD6" w:rsidRPr="002C5DEB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медицинского центра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6DBFBAA" w14:textId="0E828978" w:rsidR="005F4FD6" w:rsidRPr="002C5DEB" w:rsidRDefault="0036500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омитет внутренней</w:t>
            </w:r>
          </w:p>
          <w:p w14:paraId="4BB6F387" w14:textId="77777777" w:rsidR="005421EA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молодёжной </w:t>
            </w:r>
          </w:p>
          <w:p w14:paraId="10527783" w14:textId="38C72A85" w:rsidR="005F4FD6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политики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34E8C84" w14:textId="77777777" w:rsidR="00365002" w:rsidRP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14:paraId="0771971F" w14:textId="77777777" w:rsidR="00365002" w:rsidRP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2BBF3AB5" w14:textId="77777777" w:rsidR="00365002" w:rsidRP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623BFF4E" w14:textId="77777777" w:rsidR="00365002" w:rsidRP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1C301AC4" w14:textId="32BE2D1A" w:rsidR="00365002" w:rsidRPr="002C5DEB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>и туризма;</w:t>
            </w:r>
          </w:p>
          <w:p w14:paraId="52519371" w14:textId="77777777" w:rsidR="00365002" w:rsidRDefault="0036500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1FCAE137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учреждения, </w:t>
            </w:r>
          </w:p>
          <w:p w14:paraId="2EF8215C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реализующие услуги на экспорт, </w:t>
            </w:r>
          </w:p>
          <w:p w14:paraId="18BA754A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расположенные </w:t>
            </w:r>
          </w:p>
          <w:p w14:paraId="46BF8C65" w14:textId="0024A429" w:rsidR="005F4FD6" w:rsidRPr="002C5DEB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650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территории города Сургута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22257" w14:textId="1D13DA9B" w:rsidR="005F4FD6" w:rsidRPr="002C5DEB" w:rsidRDefault="0069682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 w:rsidR="000E127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11.06.2025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официальная делегация города Гомель (Республика Беларусь) посетила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БУ «Окружной кардиологический диспансер «Центр диагностики и сердечно-сосудистой хирургии». В ходе экскурсии гостей города ознакомили с достижениями учреждения в области диагностики и сердечно-сосудистой хирургии, иных сопутствующих отраслей медицины, рассказали об экспортном потенциале меди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цинских услуг, который предлагается Центром как гражданам Российской Федерации, так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и иностранным гражданам.</w:t>
            </w:r>
          </w:p>
          <w:p w14:paraId="289C2492" w14:textId="42DDE941" w:rsidR="005F4FD6" w:rsidRPr="002C5DEB" w:rsidRDefault="0069682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12.06.2025 делегация города Гомеля посетила с экскурсией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>БУ ХМАО-Югры «Сургутский окружной клинический центр охраны материнства и детства».</w:t>
            </w:r>
          </w:p>
          <w:p w14:paraId="0933BB07" w14:textId="794E7C30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главного врача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 контролю качества Кудринских Ирина Алексеевна рассказала о направлениях деятельности учреждения, передовых технологиях в сфере сохранения жизни и здоровья беременных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детей до 18 лет, а также медицинских услугах. Представители делегации посетили ряд помещений Центра, в которых располагаются тренажеры по проведению операции кесарева сечения, родовспоможению, выхаживанию недоношенных детей.</w:t>
            </w:r>
          </w:p>
          <w:p w14:paraId="209AA1AF" w14:textId="77777777" w:rsidR="005F4FD6" w:rsidRPr="002C5DEB" w:rsidRDefault="005F4FD6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 итогам визита на официальных страницах Городского Совета депутатов Гомеля, а также СМИ Гомеля вышло несколько положительных статей о посещении учреждений здравоохранения города Сургута, их деятельности с размещением фотографий посещения:</w:t>
            </w:r>
          </w:p>
          <w:p w14:paraId="67397B82" w14:textId="77777777" w:rsidR="005F4FD6" w:rsidRPr="002C5DEB" w:rsidRDefault="00E2784F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5F4FD6"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https://t.me/gorsovetGomel/23045</w:t>
              </w:r>
            </w:hyperlink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3440843" w14:textId="77777777" w:rsidR="005F4FD6" w:rsidRPr="002C5DEB" w:rsidRDefault="00E2784F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5F4FD6"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https://t.me/gorsovetGomel/23025</w:t>
              </w:r>
            </w:hyperlink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3FDCA9C" w14:textId="77777777" w:rsidR="005F4FD6" w:rsidRPr="002C5DEB" w:rsidRDefault="00E2784F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5F4FD6" w:rsidRPr="002C5DEB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https://t.me/newsgomel/81350</w:t>
              </w:r>
            </w:hyperlink>
            <w:r w:rsidR="005F4FD6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4FD6" w:rsidRPr="002C5DEB" w14:paraId="648A407E" w14:textId="77777777" w:rsidTr="002454BC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21F33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3.3. Организация </w:t>
            </w:r>
          </w:p>
          <w:p w14:paraId="16161781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ознакомительных туров </w:t>
            </w:r>
          </w:p>
          <w:p w14:paraId="05CFB753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для представителей </w:t>
            </w:r>
          </w:p>
          <w:p w14:paraId="22AFEC65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туристического бизнеса</w:t>
            </w:r>
            <w:r w:rsidR="00AF4A2A"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8899F32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и средств массовой информации в медицинские</w:t>
            </w:r>
          </w:p>
          <w:p w14:paraId="60C2A406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учреждения, реализующие услуги на экспорт, </w:t>
            </w:r>
          </w:p>
          <w:p w14:paraId="4601CFCE" w14:textId="278CD48B" w:rsidR="005F4FD6" w:rsidRPr="00696820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расположенные на территории города Сургута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DDE43" w14:textId="77777777" w:rsidR="005F4FD6" w:rsidRPr="0069682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88B29" w14:textId="77777777" w:rsidR="00365002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не менее одного </w:t>
            </w:r>
          </w:p>
          <w:p w14:paraId="339494AB" w14:textId="4CE72162" w:rsidR="005F4FD6" w:rsidRPr="0069682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посещения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109185" w14:textId="65BE0A9F" w:rsidR="00365002" w:rsidRDefault="0036500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66184646" w14:textId="582BB6CC" w:rsidR="005F4FD6" w:rsidRPr="0069682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12AAAB5B" w14:textId="77777777" w:rsidR="00365002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4C4CE9AF" w14:textId="46AA69D3" w:rsidR="005F4FD6" w:rsidRPr="0069682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02F7F549" w14:textId="1BF4C094" w:rsidR="005F4FD6" w:rsidRPr="0069682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BF837D5" w14:textId="77777777" w:rsidR="00365002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4AE7A620" w14:textId="77777777" w:rsidR="00365002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учреждения, </w:t>
            </w:r>
          </w:p>
          <w:p w14:paraId="3E2A3144" w14:textId="77777777" w:rsidR="00365002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реализующие услуги на экспорт, </w:t>
            </w:r>
          </w:p>
          <w:p w14:paraId="6107CFA7" w14:textId="77777777" w:rsidR="00365002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расположенные </w:t>
            </w:r>
          </w:p>
          <w:p w14:paraId="3DADBAE3" w14:textId="73B0CF26" w:rsidR="00696820" w:rsidRPr="00696820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E767E9" w14:textId="709FCB6F" w:rsidR="005F4FD6" w:rsidRPr="00696820" w:rsidRDefault="0069682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Запросов от представителей туристического бизнеса и средств массовой информации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вопросу</w:t>
            </w: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ознакомительных туров в медицинские учреждения, реализующие услуги на экспорт, расположенные на территории города Сургута, не поступало</w:t>
            </w:r>
          </w:p>
        </w:tc>
      </w:tr>
      <w:tr w:rsidR="00424D60" w:rsidRPr="00424D60" w14:paraId="7DB5F093" w14:textId="77777777" w:rsidTr="00365002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0D5A8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3.4. Организация круглого стола по развитию </w:t>
            </w:r>
          </w:p>
          <w:p w14:paraId="7D39BF7A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медицинского туризма </w:t>
            </w:r>
          </w:p>
          <w:p w14:paraId="0E1DD5BA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для представителей </w:t>
            </w:r>
          </w:p>
          <w:p w14:paraId="03993590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медицинских учреждений, </w:t>
            </w:r>
          </w:p>
          <w:p w14:paraId="08C81138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реализующих услуги </w:t>
            </w:r>
          </w:p>
          <w:p w14:paraId="5EB93D3D" w14:textId="77777777" w:rsidR="005421EA" w:rsidRDefault="005F4FD6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расположенных </w:t>
            </w:r>
          </w:p>
          <w:p w14:paraId="6A25BC10" w14:textId="63513E63" w:rsidR="005F4FD6" w:rsidRPr="00424D60" w:rsidRDefault="005F4FD6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города Сургута,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с туроператорами Ханты-</w:t>
            </w:r>
            <w:r w:rsidR="005421E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Мансийского автономного округа </w:t>
            </w:r>
            <w:r w:rsidR="005421E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 Югры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CB0AB" w14:textId="77777777" w:rsidR="005F4FD6" w:rsidRPr="00424D6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  <w:p w14:paraId="30025774" w14:textId="77777777" w:rsidR="005F4FD6" w:rsidRPr="00424D6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2025 года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1D3FB" w14:textId="77777777" w:rsidR="005F4FD6" w:rsidRPr="00424D6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проведение круглого стола</w:t>
            </w:r>
          </w:p>
          <w:p w14:paraId="1BDA97B6" w14:textId="77777777" w:rsidR="00365002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по развитию </w:t>
            </w:r>
          </w:p>
          <w:p w14:paraId="468E3207" w14:textId="2EFF8694" w:rsidR="005F4FD6" w:rsidRPr="00424D6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медицинского туризма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244304" w14:textId="1FEC36C2" w:rsidR="00365002" w:rsidRDefault="00365002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F4FD6" w:rsidRPr="00424D60">
              <w:rPr>
                <w:rFonts w:ascii="Times New Roman" w:hAnsi="Times New Roman" w:cs="Times New Roman"/>
                <w:sz w:val="26"/>
                <w:szCs w:val="26"/>
              </w:rPr>
              <w:t>правление</w:t>
            </w:r>
          </w:p>
          <w:p w14:paraId="58221B52" w14:textId="0E23DEBA" w:rsidR="005F4FD6" w:rsidRPr="00424D6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 инвестиций,</w:t>
            </w:r>
          </w:p>
          <w:p w14:paraId="6AEA9992" w14:textId="77777777" w:rsidR="00365002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2F7EFE65" w14:textId="43FD63CD" w:rsidR="005F4FD6" w:rsidRPr="00424D6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35F227DB" w14:textId="77777777" w:rsidR="005F4FD6" w:rsidRPr="00424D60" w:rsidRDefault="005F4FD6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EFDB1F" w14:textId="69ED252F" w:rsidR="005F4FD6" w:rsidRPr="00424D60" w:rsidRDefault="00424D6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В рамках первого стоматологического форума-выставки «Дента-Югра», прошедшей в мае 2025 года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24D60">
              <w:rPr>
                <w:rFonts w:ascii="Times New Roman" w:hAnsi="Times New Roman" w:cs="Times New Roman"/>
                <w:sz w:val="26"/>
                <w:szCs w:val="26"/>
              </w:rPr>
              <w:t>в г. Сургуте, состоялись переговоры с представителем Агентства медицинского туризма – Югра по развитию медицинского туризма</w:t>
            </w:r>
          </w:p>
        </w:tc>
      </w:tr>
      <w:tr w:rsidR="00696820" w:rsidRPr="002C5DEB" w14:paraId="091937D7" w14:textId="77777777" w:rsidTr="00365002">
        <w:trPr>
          <w:trHeight w:val="432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DAB8F" w14:textId="77777777" w:rsidR="005421EA" w:rsidRDefault="00696820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3.5. Участие представителей медицинских учреждений, </w:t>
            </w:r>
          </w:p>
          <w:p w14:paraId="28D0BD50" w14:textId="77777777" w:rsidR="005421EA" w:rsidRDefault="00696820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реализующих услуги </w:t>
            </w:r>
          </w:p>
          <w:p w14:paraId="4BC8A536" w14:textId="77777777" w:rsidR="005421EA" w:rsidRDefault="00696820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расположенных </w:t>
            </w:r>
          </w:p>
          <w:p w14:paraId="47DB4012" w14:textId="6AFB751C" w:rsidR="00696820" w:rsidRPr="002C5DEB" w:rsidRDefault="00696820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Сургута, в выставочных мероприятиях в сфере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5D85E" w14:textId="77777777" w:rsidR="00696820" w:rsidRPr="002C5DEB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A6238" w14:textId="77777777" w:rsidR="00696820" w:rsidRPr="002C5DEB" w:rsidRDefault="00696820" w:rsidP="005F4FD6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участие в не менее двух мероприятиях в год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5BEA6" w14:textId="77777777" w:rsidR="00365002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405B2001" w14:textId="688DAD7F" w:rsidR="00696820" w:rsidRPr="00696820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учреждения,</w:t>
            </w:r>
          </w:p>
          <w:p w14:paraId="02E79B09" w14:textId="77777777" w:rsidR="00696820" w:rsidRPr="00696820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реализующие услуги </w:t>
            </w:r>
          </w:p>
          <w:p w14:paraId="139F31CF" w14:textId="77777777" w:rsidR="00365002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</w:t>
            </w:r>
          </w:p>
          <w:p w14:paraId="768B839E" w14:textId="77777777" w:rsidR="00365002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расположенные </w:t>
            </w:r>
          </w:p>
          <w:p w14:paraId="0A33657D" w14:textId="5D468C91" w:rsidR="00696820" w:rsidRPr="00696820" w:rsidRDefault="00696820" w:rsidP="00696820">
            <w:pPr>
              <w:pStyle w:val="af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на территории</w:t>
            </w:r>
          </w:p>
          <w:p w14:paraId="254A222B" w14:textId="70C92F3F" w:rsidR="00696820" w:rsidRPr="002C5DEB" w:rsidRDefault="00696820" w:rsidP="00696820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города Сургута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4E7DB0" w14:textId="1235F6DC" w:rsidR="00696820" w:rsidRPr="002C5DEB" w:rsidRDefault="0069682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11.06.2025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визит </w:t>
            </w: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>официальн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 делегаци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 города Гомель (Республика Беларусь)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 БУ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696820">
              <w:rPr>
                <w:rFonts w:ascii="Times New Roman" w:hAnsi="Times New Roman" w:cs="Times New Roman"/>
                <w:sz w:val="26"/>
                <w:szCs w:val="26"/>
              </w:rPr>
              <w:t xml:space="preserve">«Окружной кардиологический диспансер «Центр диагностики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>и сердечно-сосудистой хирургии»;</w:t>
            </w:r>
          </w:p>
          <w:p w14:paraId="7BA1CBED" w14:textId="26999205" w:rsidR="00696820" w:rsidRPr="002C5DEB" w:rsidRDefault="00696820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27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– представители медицинских учреждений,</w:t>
            </w:r>
            <w:r w:rsidR="00E929F5">
              <w:t xml:space="preserve"> </w:t>
            </w:r>
            <w:r w:rsidR="00E929F5" w:rsidRPr="00E929F5">
              <w:rPr>
                <w:rFonts w:ascii="Times New Roman" w:hAnsi="Times New Roman" w:cs="Times New Roman"/>
                <w:sz w:val="26"/>
                <w:szCs w:val="26"/>
              </w:rPr>
              <w:t>реализующи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E929F5"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 услуги на экспорт, расположенные на территории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29F5" w:rsidRPr="00E929F5">
              <w:rPr>
                <w:rFonts w:ascii="Times New Roman" w:hAnsi="Times New Roman" w:cs="Times New Roman"/>
                <w:sz w:val="26"/>
                <w:szCs w:val="26"/>
              </w:rPr>
              <w:t>города Сургута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, приняли участие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 в XVI Международном IT-форуме с участием стран БРИКС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ШОС 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 Ханты-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Мансийск</w:t>
            </w:r>
            <w:r w:rsidR="00E929F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C5DEB" w:rsidRPr="002C5DEB" w14:paraId="2D3BC31D" w14:textId="77777777" w:rsidTr="00365002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88BC6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3.6. Проведение круглых </w:t>
            </w:r>
          </w:p>
          <w:p w14:paraId="6C27B150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столов с представителями </w:t>
            </w:r>
          </w:p>
          <w:p w14:paraId="70C68211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общественных объединений </w:t>
            </w:r>
          </w:p>
          <w:p w14:paraId="526896B6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в целях информирования</w:t>
            </w:r>
          </w:p>
          <w:p w14:paraId="31453A1B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 о предоставляемых </w:t>
            </w:r>
          </w:p>
          <w:p w14:paraId="50D7A220" w14:textId="3E53D5FE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медицинскими учреждениями, </w:t>
            </w:r>
          </w:p>
          <w:p w14:paraId="47723D23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расположенными </w:t>
            </w:r>
          </w:p>
          <w:p w14:paraId="277FE695" w14:textId="15B4828F" w:rsidR="002C5DEB" w:rsidRPr="00E929F5" w:rsidRDefault="002C5DEB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Сургута, услугах в части медицинского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DB3CC" w14:textId="77777777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798DD" w14:textId="77777777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</w:p>
          <w:p w14:paraId="10A02497" w14:textId="77777777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не менее одного круглого стола в год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29E119" w14:textId="77777777" w:rsidR="00365002" w:rsidRDefault="00365002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C5DEB"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6AA86136" w14:textId="591A25D2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58A642D6" w14:textId="77777777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развития предпринимательства</w:t>
            </w:r>
          </w:p>
          <w:p w14:paraId="310FF558" w14:textId="77777777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  <w:r w:rsidR="00E929F5" w:rsidRPr="00E929F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4752930D" w14:textId="77777777" w:rsidR="00365002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014F7475" w14:textId="77777777" w:rsidR="00365002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учреждения, </w:t>
            </w:r>
          </w:p>
          <w:p w14:paraId="2EFE65F6" w14:textId="77777777" w:rsidR="00365002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реализующие услуги на экспорт,</w:t>
            </w:r>
          </w:p>
          <w:p w14:paraId="42E2471C" w14:textId="603366DF" w:rsidR="00365002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расположенные </w:t>
            </w:r>
          </w:p>
          <w:p w14:paraId="7D5EECFF" w14:textId="45E0246D" w:rsidR="00E929F5" w:rsidRPr="00E929F5" w:rsidRDefault="00E929F5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B6E9FF" w14:textId="763E7F87" w:rsidR="002C5DEB" w:rsidRPr="00E929F5" w:rsidRDefault="00E929F5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Мероприятие запланирована на 4 квартал 2025 года</w:t>
            </w:r>
          </w:p>
        </w:tc>
      </w:tr>
      <w:tr w:rsidR="002C5DEB" w:rsidRPr="002C5DEB" w14:paraId="754F4916" w14:textId="77777777" w:rsidTr="002454BC"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FD25E" w14:textId="77777777" w:rsidR="0036500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3.7. Ознакомление членов </w:t>
            </w:r>
          </w:p>
          <w:p w14:paraId="1C60FEBD" w14:textId="77777777" w:rsidR="00365002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Общественного совета города Сургута с услугами в части медицинского туризма, </w:t>
            </w:r>
          </w:p>
          <w:p w14:paraId="537C3D83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предоставляемыми </w:t>
            </w:r>
          </w:p>
          <w:p w14:paraId="2A1C70F8" w14:textId="4901573B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медицинскими учреждениями, </w:t>
            </w:r>
          </w:p>
          <w:p w14:paraId="2F29B106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расположенными </w:t>
            </w:r>
          </w:p>
          <w:p w14:paraId="246E1EB8" w14:textId="6D790227" w:rsidR="002C5DEB" w:rsidRPr="002C5DEB" w:rsidRDefault="002C5DEB" w:rsidP="005421E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D31CA" w14:textId="77777777" w:rsidR="002C5DEB" w:rsidRPr="002C5DE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 год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D29A2" w14:textId="77777777" w:rsidR="0036500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не реже одного раза </w:t>
            </w:r>
          </w:p>
          <w:p w14:paraId="3C8BEE05" w14:textId="654F7DE2" w:rsidR="002C5DEB" w:rsidRPr="002C5DE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в год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371546" w14:textId="303C526A" w:rsidR="002C5DEB" w:rsidRPr="002C5DEB" w:rsidRDefault="00365002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2C5DEB" w:rsidRPr="002C5DEB">
              <w:rPr>
                <w:rFonts w:ascii="Times New Roman" w:hAnsi="Times New Roman" w:cs="Times New Roman"/>
                <w:sz w:val="26"/>
                <w:szCs w:val="26"/>
              </w:rPr>
              <w:t>омитет внутренней</w:t>
            </w:r>
          </w:p>
          <w:p w14:paraId="4D5EC141" w14:textId="77777777" w:rsidR="0036500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и молодёжной </w:t>
            </w:r>
          </w:p>
          <w:p w14:paraId="08161972" w14:textId="77777777" w:rsidR="002C5DE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политики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F1E968F" w14:textId="77777777" w:rsidR="007C4F4F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52DAE72E" w14:textId="07457823" w:rsidR="00365002" w:rsidRPr="00E929F5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63C67A4E" w14:textId="77777777" w:rsidR="007C4F4F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32E3B577" w14:textId="23829623" w:rsidR="00365002" w:rsidRPr="00E929F5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предпринимательства</w:t>
            </w:r>
          </w:p>
          <w:p w14:paraId="0FE9EA45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BCD0F51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медицинские </w:t>
            </w:r>
          </w:p>
          <w:p w14:paraId="24D15D63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учреждения, </w:t>
            </w:r>
          </w:p>
          <w:p w14:paraId="0EF852F8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реализующие услуги на экспорт,</w:t>
            </w:r>
          </w:p>
          <w:p w14:paraId="6793A9D1" w14:textId="77777777" w:rsidR="00365002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расположенные </w:t>
            </w:r>
          </w:p>
          <w:p w14:paraId="5F380801" w14:textId="26E699D5" w:rsidR="00365002" w:rsidRPr="002C5DEB" w:rsidRDefault="00365002" w:rsidP="003650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7E595" w14:textId="27397B74" w:rsidR="002C5DEB" w:rsidRPr="002C5DEB" w:rsidRDefault="002C5DEB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Ознакомление членов Общественного совета города Сургута с услугами в части медицинского туризма, предоставляемыми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медицинскими учреждениями, расположенными на территории </w:t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города Сургута запланировано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второе полугодие 2025 года</w:t>
            </w:r>
          </w:p>
        </w:tc>
      </w:tr>
      <w:tr w:rsidR="002C5DEB" w:rsidRPr="002C5DEB" w14:paraId="2FACC3CC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57CBC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3.8. Содействие </w:t>
            </w:r>
          </w:p>
          <w:p w14:paraId="7CB1602A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в выстраивании эффективного взаимодействия между </w:t>
            </w:r>
          </w:p>
          <w:p w14:paraId="4A24D714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медицинскими учреждениями, реализующими услуги </w:t>
            </w:r>
          </w:p>
          <w:p w14:paraId="63AB1A97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расположенными на территории города Сургута, и туроператорами, </w:t>
            </w:r>
          </w:p>
          <w:p w14:paraId="38B26C2B" w14:textId="77777777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медицинскими агентствами Ханты-Мансийского </w:t>
            </w:r>
          </w:p>
          <w:p w14:paraId="1E01C377" w14:textId="5BBC1B64" w:rsidR="005421EA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автономного округа </w:t>
            </w:r>
            <w:r w:rsidR="005421E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 Югры </w:t>
            </w:r>
          </w:p>
          <w:p w14:paraId="03414C4E" w14:textId="2FEC799A" w:rsidR="007C4F4F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в целях формирования </w:t>
            </w:r>
          </w:p>
          <w:p w14:paraId="06A51C90" w14:textId="77777777" w:rsidR="007C4F4F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и продажи услуг учреждений </w:t>
            </w:r>
          </w:p>
          <w:p w14:paraId="1F007B0C" w14:textId="7B18EF66" w:rsidR="002C5DEB" w:rsidRPr="00E929F5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в качестве пакетных туров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AD386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</w:p>
          <w:p w14:paraId="707D4948" w14:textId="5EB39EAA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14BC4" w14:textId="77777777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формирование</w:t>
            </w:r>
          </w:p>
          <w:p w14:paraId="40E8592C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и продажа пакетных туров посредством </w:t>
            </w:r>
          </w:p>
          <w:p w14:paraId="3B957948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туроператора, </w:t>
            </w:r>
          </w:p>
          <w:p w14:paraId="42745460" w14:textId="2CB1C9BF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медицинского агентства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5AE61B" w14:textId="77777777" w:rsidR="00365002" w:rsidRDefault="00365002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C5DEB"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</w:t>
            </w:r>
          </w:p>
          <w:p w14:paraId="03D5CD3B" w14:textId="4A65181D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инвестиций,</w:t>
            </w:r>
          </w:p>
          <w:p w14:paraId="6731DE7B" w14:textId="77777777" w:rsidR="00365002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развития </w:t>
            </w:r>
          </w:p>
          <w:p w14:paraId="3C2F088E" w14:textId="713A5DEA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предпринимательства</w:t>
            </w:r>
          </w:p>
          <w:p w14:paraId="73680B4C" w14:textId="77777777" w:rsidR="002C5DEB" w:rsidRPr="00E929F5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и туризма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1E51E" w14:textId="78939C20" w:rsidR="00E929F5" w:rsidRPr="00E929F5" w:rsidRDefault="00E929F5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На постоянной основе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осуществляется взаимодействие </w:t>
            </w:r>
            <w:r w:rsidRPr="00E929F5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туроператорами города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Сургута, Ханты-Мансийского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автономного округа – Югры,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отдельными туроператорами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города Екатеринбурга, «Агентством медицинского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 xml:space="preserve">туризма – Югра» по вопросу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формирования и продажи услуг учреждений в качестве пакетных туров.</w:t>
            </w:r>
          </w:p>
          <w:p w14:paraId="79864908" w14:textId="016C0BAF" w:rsidR="002C5DEB" w:rsidRPr="00E929F5" w:rsidRDefault="00E929F5" w:rsidP="00365002">
            <w:pPr>
              <w:pStyle w:val="a4"/>
              <w:ind w:firstLine="31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29F5">
              <w:rPr>
                <w:rFonts w:ascii="Times New Roman" w:hAnsi="Times New Roman" w:cs="Times New Roman"/>
                <w:sz w:val="26"/>
                <w:szCs w:val="26"/>
              </w:rPr>
              <w:t>В связи со сложностью процесса выстраивания по состоянию на 30.06.2025 пакетные туры не сформированы</w:t>
            </w:r>
          </w:p>
        </w:tc>
      </w:tr>
      <w:tr w:rsidR="002C5DEB" w:rsidRPr="002C5DEB" w14:paraId="528E0BDC" w14:textId="77777777" w:rsidTr="002454BC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CCD40" w14:textId="77777777" w:rsidR="00D13074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3.9. Организация парковок </w:t>
            </w:r>
            <w:r w:rsidR="0036500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у медицинских учреждений, реализующих услуги </w:t>
            </w:r>
          </w:p>
          <w:p w14:paraId="2156A86E" w14:textId="77777777" w:rsidR="00D13074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на экспорт, расположенных </w:t>
            </w:r>
          </w:p>
          <w:p w14:paraId="11E047BF" w14:textId="77DAD628" w:rsidR="002C5DEB" w:rsidRPr="002C5DEB" w:rsidRDefault="002C5DEB" w:rsidP="00104F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на территории города Сургута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8CCBE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</w:p>
          <w:p w14:paraId="642D2DAC" w14:textId="4CC9EB68" w:rsidR="002C5DEB" w:rsidRPr="002C5DE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42DA1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</w:p>
          <w:p w14:paraId="09F50B92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доступности </w:t>
            </w:r>
          </w:p>
          <w:p w14:paraId="081041EC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медицинских </w:t>
            </w:r>
          </w:p>
          <w:p w14:paraId="722D1B26" w14:textId="77777777" w:rsidR="007C4F4F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учреждений, </w:t>
            </w:r>
          </w:p>
          <w:p w14:paraId="343DFDAC" w14:textId="72BDB09B" w:rsidR="002C5DEB" w:rsidRPr="002C5DE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реализующих услуги на экспорт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69AB31" w14:textId="77777777" w:rsidR="00365002" w:rsidRDefault="00365002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C5DEB" w:rsidRPr="002C5DEB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</w:p>
          <w:p w14:paraId="49396F53" w14:textId="2692739A" w:rsidR="002C5DEB" w:rsidRPr="002C5DE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архитектуры</w:t>
            </w:r>
          </w:p>
          <w:p w14:paraId="3B7093B3" w14:textId="77777777" w:rsidR="002C5DEB" w:rsidRPr="002C5DEB" w:rsidRDefault="002C5DEB" w:rsidP="002C5DE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и градостроительства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DF1DFB" w14:textId="77777777" w:rsidR="002C5DEB" w:rsidRPr="002C5DEB" w:rsidRDefault="002C5DEB" w:rsidP="0036500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5DEB">
              <w:rPr>
                <w:rFonts w:ascii="Times New Roman" w:hAnsi="Times New Roman" w:cs="Times New Roman"/>
                <w:sz w:val="26"/>
                <w:szCs w:val="26"/>
              </w:rPr>
              <w:t>Мероприятия не осуществлялись</w:t>
            </w:r>
          </w:p>
        </w:tc>
      </w:tr>
    </w:tbl>
    <w:p w14:paraId="2E69E36B" w14:textId="77777777" w:rsidR="00D021D9" w:rsidRPr="002C5DEB" w:rsidRDefault="00D021D9" w:rsidP="00744341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D021D9" w:rsidRPr="002C5DEB" w:rsidSect="00744341">
      <w:pgSz w:w="16838" w:h="11906" w:orient="landscape" w:code="9"/>
      <w:pgMar w:top="709" w:right="53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950E4" w14:textId="77777777" w:rsidR="005421EA" w:rsidRDefault="005421EA" w:rsidP="0010018D">
      <w:pPr>
        <w:spacing w:after="0" w:line="240" w:lineRule="auto"/>
      </w:pPr>
      <w:r>
        <w:separator/>
      </w:r>
    </w:p>
  </w:endnote>
  <w:endnote w:type="continuationSeparator" w:id="0">
    <w:p w14:paraId="3DCB3EC7" w14:textId="77777777" w:rsidR="005421EA" w:rsidRDefault="005421EA" w:rsidP="0010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F61C6" w14:textId="77777777" w:rsidR="005421EA" w:rsidRDefault="005421EA" w:rsidP="0010018D">
      <w:pPr>
        <w:spacing w:after="0" w:line="240" w:lineRule="auto"/>
      </w:pPr>
      <w:r>
        <w:separator/>
      </w:r>
    </w:p>
  </w:footnote>
  <w:footnote w:type="continuationSeparator" w:id="0">
    <w:p w14:paraId="28CC633C" w14:textId="77777777" w:rsidR="005421EA" w:rsidRDefault="005421EA" w:rsidP="00100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41"/>
    <w:rsid w:val="000432CE"/>
    <w:rsid w:val="00051565"/>
    <w:rsid w:val="00064A8A"/>
    <w:rsid w:val="00080731"/>
    <w:rsid w:val="000D432D"/>
    <w:rsid w:val="000E1273"/>
    <w:rsid w:val="0010018D"/>
    <w:rsid w:val="00104F02"/>
    <w:rsid w:val="0013336B"/>
    <w:rsid w:val="00174EB1"/>
    <w:rsid w:val="002442EB"/>
    <w:rsid w:val="002454BC"/>
    <w:rsid w:val="00287E2B"/>
    <w:rsid w:val="002C5DEB"/>
    <w:rsid w:val="002F4DBD"/>
    <w:rsid w:val="00323355"/>
    <w:rsid w:val="00365002"/>
    <w:rsid w:val="003C2A00"/>
    <w:rsid w:val="003C7D90"/>
    <w:rsid w:val="003D37BB"/>
    <w:rsid w:val="003D3B28"/>
    <w:rsid w:val="00424D60"/>
    <w:rsid w:val="005421EA"/>
    <w:rsid w:val="005E0159"/>
    <w:rsid w:val="005F4FD6"/>
    <w:rsid w:val="00651226"/>
    <w:rsid w:val="00657260"/>
    <w:rsid w:val="00663554"/>
    <w:rsid w:val="0066636A"/>
    <w:rsid w:val="0068396D"/>
    <w:rsid w:val="00696820"/>
    <w:rsid w:val="00744307"/>
    <w:rsid w:val="00744341"/>
    <w:rsid w:val="007561E7"/>
    <w:rsid w:val="007A3212"/>
    <w:rsid w:val="007C4F4F"/>
    <w:rsid w:val="007E2ECB"/>
    <w:rsid w:val="007F6C7C"/>
    <w:rsid w:val="00815815"/>
    <w:rsid w:val="008346B1"/>
    <w:rsid w:val="008C65BA"/>
    <w:rsid w:val="008C7691"/>
    <w:rsid w:val="00927C79"/>
    <w:rsid w:val="00945A89"/>
    <w:rsid w:val="009D6129"/>
    <w:rsid w:val="00A26BFD"/>
    <w:rsid w:val="00A94C72"/>
    <w:rsid w:val="00AE25E5"/>
    <w:rsid w:val="00AF4A2A"/>
    <w:rsid w:val="00B00CF7"/>
    <w:rsid w:val="00B11E13"/>
    <w:rsid w:val="00B420BD"/>
    <w:rsid w:val="00B42924"/>
    <w:rsid w:val="00B56471"/>
    <w:rsid w:val="00BA5DF8"/>
    <w:rsid w:val="00BB37B2"/>
    <w:rsid w:val="00C6185F"/>
    <w:rsid w:val="00CD30CC"/>
    <w:rsid w:val="00CD68C8"/>
    <w:rsid w:val="00D021D9"/>
    <w:rsid w:val="00D13074"/>
    <w:rsid w:val="00D214B0"/>
    <w:rsid w:val="00D351FB"/>
    <w:rsid w:val="00D37957"/>
    <w:rsid w:val="00E2784F"/>
    <w:rsid w:val="00E34A14"/>
    <w:rsid w:val="00E62F0B"/>
    <w:rsid w:val="00E75014"/>
    <w:rsid w:val="00E929F5"/>
    <w:rsid w:val="00E94D83"/>
    <w:rsid w:val="00ED0BCD"/>
    <w:rsid w:val="00EE2A8E"/>
    <w:rsid w:val="00EF7A3B"/>
    <w:rsid w:val="00F5258D"/>
    <w:rsid w:val="00F7097D"/>
    <w:rsid w:val="00F72988"/>
    <w:rsid w:val="00F83957"/>
    <w:rsid w:val="00F911DB"/>
    <w:rsid w:val="00FC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CACF"/>
  <w15:chartTrackingRefBased/>
  <w15:docId w15:val="{E163DF52-685F-4002-B0AB-0DD8B74C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341"/>
    <w:rPr>
      <w:color w:val="0563C1" w:themeColor="hyperlink"/>
      <w:u w:val="single"/>
    </w:rPr>
  </w:style>
  <w:style w:type="paragraph" w:styleId="a4">
    <w:name w:val="No Spacing"/>
    <w:uiPriority w:val="1"/>
    <w:qFormat/>
    <w:rsid w:val="00744341"/>
    <w:pPr>
      <w:spacing w:after="0" w:line="240" w:lineRule="auto"/>
    </w:pPr>
  </w:style>
  <w:style w:type="paragraph" w:styleId="a5">
    <w:name w:val="footnote text"/>
    <w:basedOn w:val="a"/>
    <w:link w:val="a6"/>
    <w:uiPriority w:val="99"/>
    <w:semiHidden/>
    <w:unhideWhenUsed/>
    <w:rsid w:val="0010018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0018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0018D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10018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0018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0018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018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018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0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0018D"/>
    <w:rPr>
      <w:rFonts w:ascii="Segoe UI" w:hAnsi="Segoe UI" w:cs="Segoe UI"/>
      <w:sz w:val="18"/>
      <w:szCs w:val="18"/>
    </w:rPr>
  </w:style>
  <w:style w:type="paragraph" w:customStyle="1" w:styleId="af">
    <w:name w:val="Прижатый влево"/>
    <w:basedOn w:val="a"/>
    <w:next w:val="a"/>
    <w:uiPriority w:val="99"/>
    <w:rsid w:val="00F91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2C5D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6228271_18575" TargetMode="External"/><Relationship Id="rId13" Type="http://schemas.openxmlformats.org/officeDocument/2006/relationships/hyperlink" Target="https://vk.com/wall-26228271_18824" TargetMode="External"/><Relationship Id="rId18" Type="http://schemas.openxmlformats.org/officeDocument/2006/relationships/hyperlink" Target="https://t.me/newsgomel/813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6228271_18580" TargetMode="External"/><Relationship Id="rId12" Type="http://schemas.openxmlformats.org/officeDocument/2006/relationships/hyperlink" Target="https://vk.com/wall-26228271_18832" TargetMode="External"/><Relationship Id="rId17" Type="http://schemas.openxmlformats.org/officeDocument/2006/relationships/hyperlink" Target="https://t.me/gorsovetGomel/23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gorsovetGomel/2304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k.com/wall-26228271_188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der-id.ru/events/559435" TargetMode="External"/><Relationship Id="rId10" Type="http://schemas.openxmlformats.org/officeDocument/2006/relationships/hyperlink" Target="https://vk.com/wall-26228271_1880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6228271_18616" TargetMode="External"/><Relationship Id="rId14" Type="http://schemas.openxmlformats.org/officeDocument/2006/relationships/hyperlink" Target="https://vk.com/wall-1577688_137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E7FFC-499E-4C49-88F3-251C840F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19</Pages>
  <Words>4008</Words>
  <Characters>22849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Досманова Елена Юозовна</dc:creator>
  <cp:keywords/>
  <dc:description/>
  <cp:lastModifiedBy>Храмцова Мария Евгеньевна</cp:lastModifiedBy>
  <cp:revision>20</cp:revision>
  <dcterms:created xsi:type="dcterms:W3CDTF">2025-07-23T12:00:00Z</dcterms:created>
  <dcterms:modified xsi:type="dcterms:W3CDTF">2025-09-08T06:39:00Z</dcterms:modified>
</cp:coreProperties>
</file>